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Pr="00961F47" w:rsidRDefault="00961F47" w:rsidP="00961F47">
      <w:pPr>
        <w:spacing w:line="480" w:lineRule="auto"/>
        <w:jc w:val="center"/>
        <w:rPr>
          <w:rFonts w:ascii="Times New Roman" w:hAnsi="Times New Roman" w:cs="Times New Roman"/>
          <w:b/>
          <w:sz w:val="24"/>
          <w:szCs w:val="24"/>
        </w:rPr>
      </w:pPr>
      <w:r w:rsidRPr="00961F47">
        <w:rPr>
          <w:rFonts w:ascii="Times New Roman" w:hAnsi="Times New Roman" w:cs="Times New Roman"/>
          <w:b/>
          <w:sz w:val="24"/>
          <w:szCs w:val="24"/>
        </w:rPr>
        <w:t xml:space="preserve">Assessing the Financial Performance of </w:t>
      </w:r>
      <w:proofErr w:type="spellStart"/>
      <w:r w:rsidRPr="00961F47">
        <w:rPr>
          <w:rFonts w:ascii="Times New Roman" w:hAnsi="Times New Roman" w:cs="Times New Roman"/>
          <w:b/>
          <w:sz w:val="24"/>
          <w:szCs w:val="24"/>
        </w:rPr>
        <w:t>Tadawul</w:t>
      </w:r>
      <w:proofErr w:type="spellEnd"/>
      <w:r w:rsidRPr="00961F47">
        <w:rPr>
          <w:rFonts w:ascii="Times New Roman" w:hAnsi="Times New Roman" w:cs="Times New Roman"/>
          <w:b/>
          <w:sz w:val="24"/>
          <w:szCs w:val="24"/>
        </w:rPr>
        <w:t>-Listed Companies</w:t>
      </w:r>
    </w:p>
    <w:p w:rsidR="00961F47" w:rsidRPr="00961F47" w:rsidRDefault="00961F47" w:rsidP="00961F47">
      <w:pPr>
        <w:spacing w:line="480" w:lineRule="auto"/>
        <w:jc w:val="center"/>
        <w:rPr>
          <w:rFonts w:ascii="Times New Roman" w:hAnsi="Times New Roman" w:cs="Times New Roman"/>
          <w:b/>
          <w:sz w:val="24"/>
          <w:szCs w:val="24"/>
        </w:rPr>
      </w:pPr>
      <w:r w:rsidRPr="00961F47">
        <w:rPr>
          <w:rFonts w:ascii="Times New Roman" w:hAnsi="Times New Roman" w:cs="Times New Roman"/>
          <w:b/>
          <w:sz w:val="24"/>
          <w:szCs w:val="24"/>
        </w:rPr>
        <w:t>ABC</w:t>
      </w: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Default="000012E4" w:rsidP="00BB5BCF">
      <w:pPr>
        <w:jc w:val="center"/>
        <w:rPr>
          <w:b/>
        </w:rPr>
      </w:pPr>
    </w:p>
    <w:p w:rsidR="000012E4" w:rsidRPr="00D15C62" w:rsidRDefault="00961F47" w:rsidP="00D15C62">
      <w:pPr>
        <w:spacing w:line="480" w:lineRule="auto"/>
        <w:rPr>
          <w:rFonts w:ascii="Times New Roman" w:hAnsi="Times New Roman" w:cs="Times New Roman"/>
          <w:b/>
          <w:sz w:val="28"/>
          <w:szCs w:val="28"/>
        </w:rPr>
      </w:pPr>
      <w:r w:rsidRPr="00D15C62">
        <w:rPr>
          <w:rFonts w:ascii="Times New Roman" w:hAnsi="Times New Roman" w:cs="Times New Roman"/>
          <w:b/>
          <w:sz w:val="28"/>
          <w:szCs w:val="28"/>
        </w:rPr>
        <w:lastRenderedPageBreak/>
        <w:t>Table of Contents</w:t>
      </w:r>
    </w:p>
    <w:p w:rsidR="00D15C62" w:rsidRPr="00D15C62" w:rsidRDefault="00D15C62" w:rsidP="00D15C62">
      <w:pPr>
        <w:pStyle w:val="TOC1"/>
        <w:tabs>
          <w:tab w:val="right" w:leader="dot" w:pos="9350"/>
        </w:tabs>
        <w:spacing w:line="480" w:lineRule="auto"/>
        <w:rPr>
          <w:rFonts w:ascii="Times New Roman" w:hAnsi="Times New Roman" w:cs="Times New Roman"/>
          <w:noProof/>
          <w:sz w:val="24"/>
          <w:szCs w:val="24"/>
        </w:rPr>
      </w:pPr>
      <w:r>
        <w:rPr>
          <w:b/>
        </w:rPr>
        <w:fldChar w:fldCharType="begin"/>
      </w:r>
      <w:r>
        <w:rPr>
          <w:b/>
        </w:rPr>
        <w:instrText xml:space="preserve"> TOC \o "1-3" \h \z \u </w:instrText>
      </w:r>
      <w:r>
        <w:rPr>
          <w:b/>
        </w:rPr>
        <w:fldChar w:fldCharType="separate"/>
      </w:r>
      <w:hyperlink w:anchor="_Toc148454463" w:history="1">
        <w:r w:rsidRPr="00D15C62">
          <w:rPr>
            <w:rStyle w:val="Hyperlink"/>
            <w:rFonts w:ascii="Times New Roman" w:hAnsi="Times New Roman" w:cs="Times New Roman"/>
            <w:noProof/>
            <w:sz w:val="24"/>
            <w:szCs w:val="24"/>
          </w:rPr>
          <w:t>Abstract</w:t>
        </w:r>
        <w:r w:rsidRPr="00D15C62">
          <w:rPr>
            <w:rFonts w:ascii="Times New Roman" w:hAnsi="Times New Roman" w:cs="Times New Roman"/>
            <w:noProof/>
            <w:webHidden/>
            <w:sz w:val="24"/>
            <w:szCs w:val="24"/>
          </w:rPr>
          <w:tab/>
        </w:r>
        <w:r w:rsidRPr="00D15C62">
          <w:rPr>
            <w:rFonts w:ascii="Times New Roman" w:hAnsi="Times New Roman" w:cs="Times New Roman"/>
            <w:noProof/>
            <w:webHidden/>
            <w:sz w:val="24"/>
            <w:szCs w:val="24"/>
          </w:rPr>
          <w:fldChar w:fldCharType="begin"/>
        </w:r>
        <w:r w:rsidRPr="00D15C62">
          <w:rPr>
            <w:rFonts w:ascii="Times New Roman" w:hAnsi="Times New Roman" w:cs="Times New Roman"/>
            <w:noProof/>
            <w:webHidden/>
            <w:sz w:val="24"/>
            <w:szCs w:val="24"/>
          </w:rPr>
          <w:instrText xml:space="preserve"> PAGEREF _Toc148454463 \h </w:instrText>
        </w:r>
        <w:r w:rsidRPr="00D15C62">
          <w:rPr>
            <w:rFonts w:ascii="Times New Roman" w:hAnsi="Times New Roman" w:cs="Times New Roman"/>
            <w:noProof/>
            <w:webHidden/>
            <w:sz w:val="24"/>
            <w:szCs w:val="24"/>
          </w:rPr>
        </w:r>
        <w:r w:rsidRPr="00D15C62">
          <w:rPr>
            <w:rFonts w:ascii="Times New Roman" w:hAnsi="Times New Roman" w:cs="Times New Roman"/>
            <w:noProof/>
            <w:webHidden/>
            <w:sz w:val="24"/>
            <w:szCs w:val="24"/>
          </w:rPr>
          <w:fldChar w:fldCharType="separate"/>
        </w:r>
        <w:r w:rsidRPr="00D15C62">
          <w:rPr>
            <w:rFonts w:ascii="Times New Roman" w:hAnsi="Times New Roman" w:cs="Times New Roman"/>
            <w:noProof/>
            <w:webHidden/>
            <w:sz w:val="24"/>
            <w:szCs w:val="24"/>
          </w:rPr>
          <w:t>2</w:t>
        </w:r>
        <w:r w:rsidRPr="00D15C62">
          <w:rPr>
            <w:rFonts w:ascii="Times New Roman" w:hAnsi="Times New Roman" w:cs="Times New Roman"/>
            <w:noProof/>
            <w:webHidden/>
            <w:sz w:val="24"/>
            <w:szCs w:val="24"/>
          </w:rPr>
          <w:fldChar w:fldCharType="end"/>
        </w:r>
      </w:hyperlink>
    </w:p>
    <w:p w:rsidR="00D15C62" w:rsidRPr="00D15C62" w:rsidRDefault="00D15C62" w:rsidP="00D15C62">
      <w:pPr>
        <w:pStyle w:val="TOC1"/>
        <w:tabs>
          <w:tab w:val="right" w:leader="dot" w:pos="9350"/>
        </w:tabs>
        <w:spacing w:line="480" w:lineRule="auto"/>
        <w:rPr>
          <w:rFonts w:ascii="Times New Roman" w:hAnsi="Times New Roman" w:cs="Times New Roman"/>
          <w:noProof/>
          <w:sz w:val="24"/>
          <w:szCs w:val="24"/>
        </w:rPr>
      </w:pPr>
      <w:hyperlink w:anchor="_Toc148454464" w:history="1">
        <w:r w:rsidRPr="00D15C62">
          <w:rPr>
            <w:rStyle w:val="Hyperlink"/>
            <w:rFonts w:ascii="Times New Roman" w:hAnsi="Times New Roman" w:cs="Times New Roman"/>
            <w:noProof/>
            <w:sz w:val="24"/>
            <w:szCs w:val="24"/>
          </w:rPr>
          <w:t>Introduction</w:t>
        </w:r>
        <w:r w:rsidRPr="00D15C62">
          <w:rPr>
            <w:rFonts w:ascii="Times New Roman" w:hAnsi="Times New Roman" w:cs="Times New Roman"/>
            <w:noProof/>
            <w:webHidden/>
            <w:sz w:val="24"/>
            <w:szCs w:val="24"/>
          </w:rPr>
          <w:tab/>
        </w:r>
        <w:r w:rsidRPr="00D15C62">
          <w:rPr>
            <w:rFonts w:ascii="Times New Roman" w:hAnsi="Times New Roman" w:cs="Times New Roman"/>
            <w:noProof/>
            <w:webHidden/>
            <w:sz w:val="24"/>
            <w:szCs w:val="24"/>
          </w:rPr>
          <w:fldChar w:fldCharType="begin"/>
        </w:r>
        <w:r w:rsidRPr="00D15C62">
          <w:rPr>
            <w:rFonts w:ascii="Times New Roman" w:hAnsi="Times New Roman" w:cs="Times New Roman"/>
            <w:noProof/>
            <w:webHidden/>
            <w:sz w:val="24"/>
            <w:szCs w:val="24"/>
          </w:rPr>
          <w:instrText xml:space="preserve"> PAGEREF _Toc148454464 \h </w:instrText>
        </w:r>
        <w:r w:rsidRPr="00D15C62">
          <w:rPr>
            <w:rFonts w:ascii="Times New Roman" w:hAnsi="Times New Roman" w:cs="Times New Roman"/>
            <w:noProof/>
            <w:webHidden/>
            <w:sz w:val="24"/>
            <w:szCs w:val="24"/>
          </w:rPr>
        </w:r>
        <w:r w:rsidRPr="00D15C62">
          <w:rPr>
            <w:rFonts w:ascii="Times New Roman" w:hAnsi="Times New Roman" w:cs="Times New Roman"/>
            <w:noProof/>
            <w:webHidden/>
            <w:sz w:val="24"/>
            <w:szCs w:val="24"/>
          </w:rPr>
          <w:fldChar w:fldCharType="separate"/>
        </w:r>
        <w:r w:rsidRPr="00D15C62">
          <w:rPr>
            <w:rFonts w:ascii="Times New Roman" w:hAnsi="Times New Roman" w:cs="Times New Roman"/>
            <w:noProof/>
            <w:webHidden/>
            <w:sz w:val="24"/>
            <w:szCs w:val="24"/>
          </w:rPr>
          <w:t>3</w:t>
        </w:r>
        <w:r w:rsidRPr="00D15C62">
          <w:rPr>
            <w:rFonts w:ascii="Times New Roman" w:hAnsi="Times New Roman" w:cs="Times New Roman"/>
            <w:noProof/>
            <w:webHidden/>
            <w:sz w:val="24"/>
            <w:szCs w:val="24"/>
          </w:rPr>
          <w:fldChar w:fldCharType="end"/>
        </w:r>
      </w:hyperlink>
    </w:p>
    <w:p w:rsidR="00D15C62" w:rsidRPr="00D15C62" w:rsidRDefault="00D15C62" w:rsidP="00D15C62">
      <w:pPr>
        <w:pStyle w:val="TOC1"/>
        <w:tabs>
          <w:tab w:val="right" w:leader="dot" w:pos="9350"/>
        </w:tabs>
        <w:spacing w:line="480" w:lineRule="auto"/>
        <w:rPr>
          <w:rFonts w:ascii="Times New Roman" w:hAnsi="Times New Roman" w:cs="Times New Roman"/>
          <w:noProof/>
          <w:sz w:val="24"/>
          <w:szCs w:val="24"/>
        </w:rPr>
      </w:pPr>
      <w:hyperlink w:anchor="_Toc148454465" w:history="1">
        <w:r w:rsidRPr="00D15C62">
          <w:rPr>
            <w:rStyle w:val="Hyperlink"/>
            <w:rFonts w:ascii="Times New Roman" w:hAnsi="Times New Roman" w:cs="Times New Roman"/>
            <w:noProof/>
            <w:sz w:val="24"/>
            <w:szCs w:val="24"/>
          </w:rPr>
          <w:t>Literature Review</w:t>
        </w:r>
        <w:r w:rsidRPr="00D15C62">
          <w:rPr>
            <w:rFonts w:ascii="Times New Roman" w:hAnsi="Times New Roman" w:cs="Times New Roman"/>
            <w:noProof/>
            <w:webHidden/>
            <w:sz w:val="24"/>
            <w:szCs w:val="24"/>
          </w:rPr>
          <w:tab/>
        </w:r>
        <w:r w:rsidRPr="00D15C62">
          <w:rPr>
            <w:rFonts w:ascii="Times New Roman" w:hAnsi="Times New Roman" w:cs="Times New Roman"/>
            <w:noProof/>
            <w:webHidden/>
            <w:sz w:val="24"/>
            <w:szCs w:val="24"/>
          </w:rPr>
          <w:fldChar w:fldCharType="begin"/>
        </w:r>
        <w:r w:rsidRPr="00D15C62">
          <w:rPr>
            <w:rFonts w:ascii="Times New Roman" w:hAnsi="Times New Roman" w:cs="Times New Roman"/>
            <w:noProof/>
            <w:webHidden/>
            <w:sz w:val="24"/>
            <w:szCs w:val="24"/>
          </w:rPr>
          <w:instrText xml:space="preserve"> PAGEREF _Toc148454465 \h </w:instrText>
        </w:r>
        <w:r w:rsidRPr="00D15C62">
          <w:rPr>
            <w:rFonts w:ascii="Times New Roman" w:hAnsi="Times New Roman" w:cs="Times New Roman"/>
            <w:noProof/>
            <w:webHidden/>
            <w:sz w:val="24"/>
            <w:szCs w:val="24"/>
          </w:rPr>
        </w:r>
        <w:r w:rsidRPr="00D15C62">
          <w:rPr>
            <w:rFonts w:ascii="Times New Roman" w:hAnsi="Times New Roman" w:cs="Times New Roman"/>
            <w:noProof/>
            <w:webHidden/>
            <w:sz w:val="24"/>
            <w:szCs w:val="24"/>
          </w:rPr>
          <w:fldChar w:fldCharType="separate"/>
        </w:r>
        <w:r w:rsidRPr="00D15C62">
          <w:rPr>
            <w:rFonts w:ascii="Times New Roman" w:hAnsi="Times New Roman" w:cs="Times New Roman"/>
            <w:noProof/>
            <w:webHidden/>
            <w:sz w:val="24"/>
            <w:szCs w:val="24"/>
          </w:rPr>
          <w:t>5</w:t>
        </w:r>
        <w:r w:rsidRPr="00D15C62">
          <w:rPr>
            <w:rFonts w:ascii="Times New Roman" w:hAnsi="Times New Roman" w:cs="Times New Roman"/>
            <w:noProof/>
            <w:webHidden/>
            <w:sz w:val="24"/>
            <w:szCs w:val="24"/>
          </w:rPr>
          <w:fldChar w:fldCharType="end"/>
        </w:r>
      </w:hyperlink>
    </w:p>
    <w:p w:rsidR="00D15C62" w:rsidRPr="00D15C62" w:rsidRDefault="00D15C62" w:rsidP="00D15C62">
      <w:pPr>
        <w:pStyle w:val="TOC1"/>
        <w:tabs>
          <w:tab w:val="right" w:leader="dot" w:pos="9350"/>
        </w:tabs>
        <w:spacing w:line="480" w:lineRule="auto"/>
        <w:rPr>
          <w:rFonts w:ascii="Times New Roman" w:hAnsi="Times New Roman" w:cs="Times New Roman"/>
          <w:noProof/>
          <w:sz w:val="24"/>
          <w:szCs w:val="24"/>
        </w:rPr>
      </w:pPr>
      <w:hyperlink w:anchor="_Toc148454466" w:history="1">
        <w:r w:rsidRPr="00D15C62">
          <w:rPr>
            <w:rStyle w:val="Hyperlink"/>
            <w:rFonts w:ascii="Times New Roman" w:hAnsi="Times New Roman" w:cs="Times New Roman"/>
            <w:noProof/>
            <w:sz w:val="24"/>
            <w:szCs w:val="24"/>
          </w:rPr>
          <w:t>Research Questions</w:t>
        </w:r>
        <w:r w:rsidRPr="00D15C62">
          <w:rPr>
            <w:rFonts w:ascii="Times New Roman" w:hAnsi="Times New Roman" w:cs="Times New Roman"/>
            <w:noProof/>
            <w:webHidden/>
            <w:sz w:val="24"/>
            <w:szCs w:val="24"/>
          </w:rPr>
          <w:tab/>
        </w:r>
        <w:r w:rsidRPr="00D15C62">
          <w:rPr>
            <w:rFonts w:ascii="Times New Roman" w:hAnsi="Times New Roman" w:cs="Times New Roman"/>
            <w:noProof/>
            <w:webHidden/>
            <w:sz w:val="24"/>
            <w:szCs w:val="24"/>
          </w:rPr>
          <w:fldChar w:fldCharType="begin"/>
        </w:r>
        <w:r w:rsidRPr="00D15C62">
          <w:rPr>
            <w:rFonts w:ascii="Times New Roman" w:hAnsi="Times New Roman" w:cs="Times New Roman"/>
            <w:noProof/>
            <w:webHidden/>
            <w:sz w:val="24"/>
            <w:szCs w:val="24"/>
          </w:rPr>
          <w:instrText xml:space="preserve"> PAGEREF _Toc148454466 \h </w:instrText>
        </w:r>
        <w:r w:rsidRPr="00D15C62">
          <w:rPr>
            <w:rFonts w:ascii="Times New Roman" w:hAnsi="Times New Roman" w:cs="Times New Roman"/>
            <w:noProof/>
            <w:webHidden/>
            <w:sz w:val="24"/>
            <w:szCs w:val="24"/>
          </w:rPr>
        </w:r>
        <w:r w:rsidRPr="00D15C62">
          <w:rPr>
            <w:rFonts w:ascii="Times New Roman" w:hAnsi="Times New Roman" w:cs="Times New Roman"/>
            <w:noProof/>
            <w:webHidden/>
            <w:sz w:val="24"/>
            <w:szCs w:val="24"/>
          </w:rPr>
          <w:fldChar w:fldCharType="separate"/>
        </w:r>
        <w:r w:rsidRPr="00D15C62">
          <w:rPr>
            <w:rFonts w:ascii="Times New Roman" w:hAnsi="Times New Roman" w:cs="Times New Roman"/>
            <w:noProof/>
            <w:webHidden/>
            <w:sz w:val="24"/>
            <w:szCs w:val="24"/>
          </w:rPr>
          <w:t>7</w:t>
        </w:r>
        <w:r w:rsidRPr="00D15C62">
          <w:rPr>
            <w:rFonts w:ascii="Times New Roman" w:hAnsi="Times New Roman" w:cs="Times New Roman"/>
            <w:noProof/>
            <w:webHidden/>
            <w:sz w:val="24"/>
            <w:szCs w:val="24"/>
          </w:rPr>
          <w:fldChar w:fldCharType="end"/>
        </w:r>
      </w:hyperlink>
    </w:p>
    <w:p w:rsidR="00D15C62" w:rsidRPr="00D15C62" w:rsidRDefault="00D15C62" w:rsidP="00D15C62">
      <w:pPr>
        <w:pStyle w:val="TOC1"/>
        <w:tabs>
          <w:tab w:val="right" w:leader="dot" w:pos="9350"/>
        </w:tabs>
        <w:spacing w:line="480" w:lineRule="auto"/>
        <w:rPr>
          <w:rFonts w:ascii="Times New Roman" w:hAnsi="Times New Roman" w:cs="Times New Roman"/>
          <w:noProof/>
          <w:sz w:val="24"/>
          <w:szCs w:val="24"/>
        </w:rPr>
      </w:pPr>
      <w:hyperlink w:anchor="_Toc148454467" w:history="1">
        <w:r w:rsidRPr="00D15C62">
          <w:rPr>
            <w:rStyle w:val="Hyperlink"/>
            <w:rFonts w:ascii="Times New Roman" w:hAnsi="Times New Roman" w:cs="Times New Roman"/>
            <w:noProof/>
            <w:sz w:val="24"/>
            <w:szCs w:val="24"/>
          </w:rPr>
          <w:t>Methodology</w:t>
        </w:r>
        <w:r w:rsidRPr="00D15C62">
          <w:rPr>
            <w:rFonts w:ascii="Times New Roman" w:hAnsi="Times New Roman" w:cs="Times New Roman"/>
            <w:noProof/>
            <w:webHidden/>
            <w:sz w:val="24"/>
            <w:szCs w:val="24"/>
          </w:rPr>
          <w:tab/>
        </w:r>
        <w:r w:rsidRPr="00D15C62">
          <w:rPr>
            <w:rFonts w:ascii="Times New Roman" w:hAnsi="Times New Roman" w:cs="Times New Roman"/>
            <w:noProof/>
            <w:webHidden/>
            <w:sz w:val="24"/>
            <w:szCs w:val="24"/>
          </w:rPr>
          <w:fldChar w:fldCharType="begin"/>
        </w:r>
        <w:r w:rsidRPr="00D15C62">
          <w:rPr>
            <w:rFonts w:ascii="Times New Roman" w:hAnsi="Times New Roman" w:cs="Times New Roman"/>
            <w:noProof/>
            <w:webHidden/>
            <w:sz w:val="24"/>
            <w:szCs w:val="24"/>
          </w:rPr>
          <w:instrText xml:space="preserve"> PAGEREF _Toc148454467 \h </w:instrText>
        </w:r>
        <w:r w:rsidRPr="00D15C62">
          <w:rPr>
            <w:rFonts w:ascii="Times New Roman" w:hAnsi="Times New Roman" w:cs="Times New Roman"/>
            <w:noProof/>
            <w:webHidden/>
            <w:sz w:val="24"/>
            <w:szCs w:val="24"/>
          </w:rPr>
        </w:r>
        <w:r w:rsidRPr="00D15C62">
          <w:rPr>
            <w:rFonts w:ascii="Times New Roman" w:hAnsi="Times New Roman" w:cs="Times New Roman"/>
            <w:noProof/>
            <w:webHidden/>
            <w:sz w:val="24"/>
            <w:szCs w:val="24"/>
          </w:rPr>
          <w:fldChar w:fldCharType="separate"/>
        </w:r>
        <w:r w:rsidRPr="00D15C62">
          <w:rPr>
            <w:rFonts w:ascii="Times New Roman" w:hAnsi="Times New Roman" w:cs="Times New Roman"/>
            <w:noProof/>
            <w:webHidden/>
            <w:sz w:val="24"/>
            <w:szCs w:val="24"/>
          </w:rPr>
          <w:t>8</w:t>
        </w:r>
        <w:r w:rsidRPr="00D15C62">
          <w:rPr>
            <w:rFonts w:ascii="Times New Roman" w:hAnsi="Times New Roman" w:cs="Times New Roman"/>
            <w:noProof/>
            <w:webHidden/>
            <w:sz w:val="24"/>
            <w:szCs w:val="24"/>
          </w:rPr>
          <w:fldChar w:fldCharType="end"/>
        </w:r>
      </w:hyperlink>
    </w:p>
    <w:p w:rsidR="00D15C62" w:rsidRPr="00D15C62" w:rsidRDefault="00D15C62" w:rsidP="00D15C62">
      <w:pPr>
        <w:pStyle w:val="TOC1"/>
        <w:tabs>
          <w:tab w:val="right" w:leader="dot" w:pos="9350"/>
        </w:tabs>
        <w:spacing w:line="480" w:lineRule="auto"/>
        <w:rPr>
          <w:rFonts w:ascii="Times New Roman" w:hAnsi="Times New Roman" w:cs="Times New Roman"/>
          <w:noProof/>
          <w:sz w:val="24"/>
          <w:szCs w:val="24"/>
        </w:rPr>
      </w:pPr>
      <w:hyperlink w:anchor="_Toc148454468" w:history="1">
        <w:r w:rsidRPr="00D15C62">
          <w:rPr>
            <w:rStyle w:val="Hyperlink"/>
            <w:rFonts w:ascii="Times New Roman" w:hAnsi="Times New Roman" w:cs="Times New Roman"/>
            <w:noProof/>
            <w:sz w:val="24"/>
            <w:szCs w:val="24"/>
          </w:rPr>
          <w:t>Findings</w:t>
        </w:r>
        <w:r w:rsidRPr="00D15C62">
          <w:rPr>
            <w:rFonts w:ascii="Times New Roman" w:hAnsi="Times New Roman" w:cs="Times New Roman"/>
            <w:noProof/>
            <w:webHidden/>
            <w:sz w:val="24"/>
            <w:szCs w:val="24"/>
          </w:rPr>
          <w:tab/>
        </w:r>
        <w:r w:rsidRPr="00D15C62">
          <w:rPr>
            <w:rFonts w:ascii="Times New Roman" w:hAnsi="Times New Roman" w:cs="Times New Roman"/>
            <w:noProof/>
            <w:webHidden/>
            <w:sz w:val="24"/>
            <w:szCs w:val="24"/>
          </w:rPr>
          <w:fldChar w:fldCharType="begin"/>
        </w:r>
        <w:r w:rsidRPr="00D15C62">
          <w:rPr>
            <w:rFonts w:ascii="Times New Roman" w:hAnsi="Times New Roman" w:cs="Times New Roman"/>
            <w:noProof/>
            <w:webHidden/>
            <w:sz w:val="24"/>
            <w:szCs w:val="24"/>
          </w:rPr>
          <w:instrText xml:space="preserve"> PAGEREF _Toc148454468 \h </w:instrText>
        </w:r>
        <w:r w:rsidRPr="00D15C62">
          <w:rPr>
            <w:rFonts w:ascii="Times New Roman" w:hAnsi="Times New Roman" w:cs="Times New Roman"/>
            <w:noProof/>
            <w:webHidden/>
            <w:sz w:val="24"/>
            <w:szCs w:val="24"/>
          </w:rPr>
        </w:r>
        <w:r w:rsidRPr="00D15C62">
          <w:rPr>
            <w:rFonts w:ascii="Times New Roman" w:hAnsi="Times New Roman" w:cs="Times New Roman"/>
            <w:noProof/>
            <w:webHidden/>
            <w:sz w:val="24"/>
            <w:szCs w:val="24"/>
          </w:rPr>
          <w:fldChar w:fldCharType="separate"/>
        </w:r>
        <w:r w:rsidRPr="00D15C62">
          <w:rPr>
            <w:rFonts w:ascii="Times New Roman" w:hAnsi="Times New Roman" w:cs="Times New Roman"/>
            <w:noProof/>
            <w:webHidden/>
            <w:sz w:val="24"/>
            <w:szCs w:val="24"/>
          </w:rPr>
          <w:t>9</w:t>
        </w:r>
        <w:r w:rsidRPr="00D15C62">
          <w:rPr>
            <w:rFonts w:ascii="Times New Roman" w:hAnsi="Times New Roman" w:cs="Times New Roman"/>
            <w:noProof/>
            <w:webHidden/>
            <w:sz w:val="24"/>
            <w:szCs w:val="24"/>
          </w:rPr>
          <w:fldChar w:fldCharType="end"/>
        </w:r>
      </w:hyperlink>
    </w:p>
    <w:p w:rsidR="00D15C62" w:rsidRPr="00D15C62" w:rsidRDefault="00D15C62" w:rsidP="00D15C62">
      <w:pPr>
        <w:pStyle w:val="TOC1"/>
        <w:tabs>
          <w:tab w:val="right" w:leader="dot" w:pos="9350"/>
        </w:tabs>
        <w:spacing w:line="480" w:lineRule="auto"/>
        <w:rPr>
          <w:rFonts w:ascii="Times New Roman" w:hAnsi="Times New Roman" w:cs="Times New Roman"/>
          <w:noProof/>
          <w:sz w:val="24"/>
          <w:szCs w:val="24"/>
        </w:rPr>
      </w:pPr>
      <w:hyperlink w:anchor="_Toc148454469" w:history="1">
        <w:r w:rsidRPr="00D15C62">
          <w:rPr>
            <w:rStyle w:val="Hyperlink"/>
            <w:rFonts w:ascii="Times New Roman" w:hAnsi="Times New Roman" w:cs="Times New Roman"/>
            <w:noProof/>
            <w:sz w:val="24"/>
            <w:szCs w:val="24"/>
          </w:rPr>
          <w:t>Discussion</w:t>
        </w:r>
        <w:r w:rsidRPr="00D15C62">
          <w:rPr>
            <w:rFonts w:ascii="Times New Roman" w:hAnsi="Times New Roman" w:cs="Times New Roman"/>
            <w:noProof/>
            <w:webHidden/>
            <w:sz w:val="24"/>
            <w:szCs w:val="24"/>
          </w:rPr>
          <w:tab/>
        </w:r>
        <w:r w:rsidRPr="00D15C62">
          <w:rPr>
            <w:rFonts w:ascii="Times New Roman" w:hAnsi="Times New Roman" w:cs="Times New Roman"/>
            <w:noProof/>
            <w:webHidden/>
            <w:sz w:val="24"/>
            <w:szCs w:val="24"/>
          </w:rPr>
          <w:fldChar w:fldCharType="begin"/>
        </w:r>
        <w:r w:rsidRPr="00D15C62">
          <w:rPr>
            <w:rFonts w:ascii="Times New Roman" w:hAnsi="Times New Roman" w:cs="Times New Roman"/>
            <w:noProof/>
            <w:webHidden/>
            <w:sz w:val="24"/>
            <w:szCs w:val="24"/>
          </w:rPr>
          <w:instrText xml:space="preserve"> PAGEREF _Toc148454469 \h </w:instrText>
        </w:r>
        <w:r w:rsidRPr="00D15C62">
          <w:rPr>
            <w:rFonts w:ascii="Times New Roman" w:hAnsi="Times New Roman" w:cs="Times New Roman"/>
            <w:noProof/>
            <w:webHidden/>
            <w:sz w:val="24"/>
            <w:szCs w:val="24"/>
          </w:rPr>
        </w:r>
        <w:r w:rsidRPr="00D15C62">
          <w:rPr>
            <w:rFonts w:ascii="Times New Roman" w:hAnsi="Times New Roman" w:cs="Times New Roman"/>
            <w:noProof/>
            <w:webHidden/>
            <w:sz w:val="24"/>
            <w:szCs w:val="24"/>
          </w:rPr>
          <w:fldChar w:fldCharType="separate"/>
        </w:r>
        <w:r w:rsidRPr="00D15C62">
          <w:rPr>
            <w:rFonts w:ascii="Times New Roman" w:hAnsi="Times New Roman" w:cs="Times New Roman"/>
            <w:noProof/>
            <w:webHidden/>
            <w:sz w:val="24"/>
            <w:szCs w:val="24"/>
          </w:rPr>
          <w:t>11</w:t>
        </w:r>
        <w:r w:rsidRPr="00D15C62">
          <w:rPr>
            <w:rFonts w:ascii="Times New Roman" w:hAnsi="Times New Roman" w:cs="Times New Roman"/>
            <w:noProof/>
            <w:webHidden/>
            <w:sz w:val="24"/>
            <w:szCs w:val="24"/>
          </w:rPr>
          <w:fldChar w:fldCharType="end"/>
        </w:r>
      </w:hyperlink>
    </w:p>
    <w:p w:rsidR="00D15C62" w:rsidRPr="00D15C62" w:rsidRDefault="00D15C62" w:rsidP="00D15C62">
      <w:pPr>
        <w:pStyle w:val="TOC1"/>
        <w:tabs>
          <w:tab w:val="right" w:leader="dot" w:pos="9350"/>
        </w:tabs>
        <w:spacing w:line="480" w:lineRule="auto"/>
        <w:rPr>
          <w:rFonts w:ascii="Times New Roman" w:hAnsi="Times New Roman" w:cs="Times New Roman"/>
          <w:noProof/>
          <w:sz w:val="24"/>
          <w:szCs w:val="24"/>
        </w:rPr>
      </w:pPr>
      <w:hyperlink w:anchor="_Toc148454470" w:history="1">
        <w:r w:rsidRPr="00D15C62">
          <w:rPr>
            <w:rStyle w:val="Hyperlink"/>
            <w:rFonts w:ascii="Times New Roman" w:hAnsi="Times New Roman" w:cs="Times New Roman"/>
            <w:noProof/>
            <w:sz w:val="24"/>
            <w:szCs w:val="24"/>
          </w:rPr>
          <w:t>Conclusion</w:t>
        </w:r>
        <w:r w:rsidRPr="00D15C62">
          <w:rPr>
            <w:rFonts w:ascii="Times New Roman" w:hAnsi="Times New Roman" w:cs="Times New Roman"/>
            <w:noProof/>
            <w:webHidden/>
            <w:sz w:val="24"/>
            <w:szCs w:val="24"/>
          </w:rPr>
          <w:tab/>
        </w:r>
        <w:r w:rsidRPr="00D15C62">
          <w:rPr>
            <w:rFonts w:ascii="Times New Roman" w:hAnsi="Times New Roman" w:cs="Times New Roman"/>
            <w:noProof/>
            <w:webHidden/>
            <w:sz w:val="24"/>
            <w:szCs w:val="24"/>
          </w:rPr>
          <w:fldChar w:fldCharType="begin"/>
        </w:r>
        <w:r w:rsidRPr="00D15C62">
          <w:rPr>
            <w:rFonts w:ascii="Times New Roman" w:hAnsi="Times New Roman" w:cs="Times New Roman"/>
            <w:noProof/>
            <w:webHidden/>
            <w:sz w:val="24"/>
            <w:szCs w:val="24"/>
          </w:rPr>
          <w:instrText xml:space="preserve"> PAGEREF _Toc148454470 \h </w:instrText>
        </w:r>
        <w:r w:rsidRPr="00D15C62">
          <w:rPr>
            <w:rFonts w:ascii="Times New Roman" w:hAnsi="Times New Roman" w:cs="Times New Roman"/>
            <w:noProof/>
            <w:webHidden/>
            <w:sz w:val="24"/>
            <w:szCs w:val="24"/>
          </w:rPr>
        </w:r>
        <w:r w:rsidRPr="00D15C62">
          <w:rPr>
            <w:rFonts w:ascii="Times New Roman" w:hAnsi="Times New Roman" w:cs="Times New Roman"/>
            <w:noProof/>
            <w:webHidden/>
            <w:sz w:val="24"/>
            <w:szCs w:val="24"/>
          </w:rPr>
          <w:fldChar w:fldCharType="separate"/>
        </w:r>
        <w:r w:rsidRPr="00D15C62">
          <w:rPr>
            <w:rFonts w:ascii="Times New Roman" w:hAnsi="Times New Roman" w:cs="Times New Roman"/>
            <w:noProof/>
            <w:webHidden/>
            <w:sz w:val="24"/>
            <w:szCs w:val="24"/>
          </w:rPr>
          <w:t>15</w:t>
        </w:r>
        <w:r w:rsidRPr="00D15C62">
          <w:rPr>
            <w:rFonts w:ascii="Times New Roman" w:hAnsi="Times New Roman" w:cs="Times New Roman"/>
            <w:noProof/>
            <w:webHidden/>
            <w:sz w:val="24"/>
            <w:szCs w:val="24"/>
          </w:rPr>
          <w:fldChar w:fldCharType="end"/>
        </w:r>
      </w:hyperlink>
    </w:p>
    <w:p w:rsidR="00D15C62" w:rsidRDefault="00D15C62" w:rsidP="00D15C62">
      <w:pPr>
        <w:pStyle w:val="TOC1"/>
        <w:tabs>
          <w:tab w:val="right" w:leader="dot" w:pos="9350"/>
        </w:tabs>
        <w:spacing w:line="480" w:lineRule="auto"/>
        <w:rPr>
          <w:noProof/>
        </w:rPr>
      </w:pPr>
      <w:hyperlink w:anchor="_Toc148454471" w:history="1">
        <w:r w:rsidRPr="00D15C62">
          <w:rPr>
            <w:rStyle w:val="Hyperlink"/>
            <w:rFonts w:ascii="Times New Roman" w:hAnsi="Times New Roman" w:cs="Times New Roman"/>
            <w:noProof/>
            <w:sz w:val="24"/>
            <w:szCs w:val="24"/>
          </w:rPr>
          <w:t>References</w:t>
        </w:r>
        <w:r w:rsidRPr="00D15C62">
          <w:rPr>
            <w:rFonts w:ascii="Times New Roman" w:hAnsi="Times New Roman" w:cs="Times New Roman"/>
            <w:noProof/>
            <w:webHidden/>
            <w:sz w:val="24"/>
            <w:szCs w:val="24"/>
          </w:rPr>
          <w:tab/>
        </w:r>
        <w:r w:rsidRPr="00D15C62">
          <w:rPr>
            <w:rFonts w:ascii="Times New Roman" w:hAnsi="Times New Roman" w:cs="Times New Roman"/>
            <w:noProof/>
            <w:webHidden/>
            <w:sz w:val="24"/>
            <w:szCs w:val="24"/>
          </w:rPr>
          <w:fldChar w:fldCharType="begin"/>
        </w:r>
        <w:r w:rsidRPr="00D15C62">
          <w:rPr>
            <w:rFonts w:ascii="Times New Roman" w:hAnsi="Times New Roman" w:cs="Times New Roman"/>
            <w:noProof/>
            <w:webHidden/>
            <w:sz w:val="24"/>
            <w:szCs w:val="24"/>
          </w:rPr>
          <w:instrText xml:space="preserve"> PAGEREF _Toc148454471 \h </w:instrText>
        </w:r>
        <w:r w:rsidRPr="00D15C62">
          <w:rPr>
            <w:rFonts w:ascii="Times New Roman" w:hAnsi="Times New Roman" w:cs="Times New Roman"/>
            <w:noProof/>
            <w:webHidden/>
            <w:sz w:val="24"/>
            <w:szCs w:val="24"/>
          </w:rPr>
        </w:r>
        <w:r w:rsidRPr="00D15C62">
          <w:rPr>
            <w:rFonts w:ascii="Times New Roman" w:hAnsi="Times New Roman" w:cs="Times New Roman"/>
            <w:noProof/>
            <w:webHidden/>
            <w:sz w:val="24"/>
            <w:szCs w:val="24"/>
          </w:rPr>
          <w:fldChar w:fldCharType="separate"/>
        </w:r>
        <w:r w:rsidRPr="00D15C62">
          <w:rPr>
            <w:rFonts w:ascii="Times New Roman" w:hAnsi="Times New Roman" w:cs="Times New Roman"/>
            <w:noProof/>
            <w:webHidden/>
            <w:sz w:val="24"/>
            <w:szCs w:val="24"/>
          </w:rPr>
          <w:t>17</w:t>
        </w:r>
        <w:r w:rsidRPr="00D15C62">
          <w:rPr>
            <w:rFonts w:ascii="Times New Roman" w:hAnsi="Times New Roman" w:cs="Times New Roman"/>
            <w:noProof/>
            <w:webHidden/>
            <w:sz w:val="24"/>
            <w:szCs w:val="24"/>
          </w:rPr>
          <w:fldChar w:fldCharType="end"/>
        </w:r>
      </w:hyperlink>
    </w:p>
    <w:p w:rsidR="00961F47" w:rsidRDefault="00D15C62" w:rsidP="00D15C62">
      <w:pPr>
        <w:spacing w:line="480" w:lineRule="auto"/>
        <w:rPr>
          <w:b/>
        </w:rPr>
      </w:pPr>
      <w:r>
        <w:rPr>
          <w:b/>
        </w:rPr>
        <w:fldChar w:fldCharType="end"/>
      </w:r>
    </w:p>
    <w:p w:rsidR="000012E4" w:rsidRDefault="000012E4" w:rsidP="00D15C62">
      <w:pPr>
        <w:rPr>
          <w:b/>
        </w:rPr>
      </w:pPr>
    </w:p>
    <w:p w:rsidR="00D15C62" w:rsidRDefault="00D15C62" w:rsidP="00D15C62">
      <w:pPr>
        <w:rPr>
          <w:b/>
        </w:rPr>
      </w:pPr>
    </w:p>
    <w:p w:rsidR="00D15C62" w:rsidRDefault="00D15C62" w:rsidP="00D15C62">
      <w:pPr>
        <w:rPr>
          <w:b/>
        </w:rPr>
      </w:pPr>
    </w:p>
    <w:p w:rsidR="00D15C62" w:rsidRDefault="00D15C62" w:rsidP="00D15C62">
      <w:pPr>
        <w:rPr>
          <w:b/>
        </w:rPr>
      </w:pPr>
    </w:p>
    <w:p w:rsidR="00D15C62" w:rsidRDefault="00D15C62" w:rsidP="00D15C62">
      <w:pPr>
        <w:rPr>
          <w:b/>
        </w:rPr>
      </w:pPr>
    </w:p>
    <w:p w:rsidR="00D15C62" w:rsidRDefault="00D15C62" w:rsidP="00D15C62">
      <w:pPr>
        <w:rPr>
          <w:b/>
        </w:rPr>
      </w:pPr>
    </w:p>
    <w:p w:rsidR="00D15C62" w:rsidRDefault="00D15C62" w:rsidP="00D15C62">
      <w:pPr>
        <w:rPr>
          <w:b/>
        </w:rPr>
      </w:pPr>
    </w:p>
    <w:p w:rsidR="00D15C62" w:rsidRDefault="00D15C62" w:rsidP="00D15C62">
      <w:pPr>
        <w:rPr>
          <w:b/>
        </w:rPr>
      </w:pPr>
    </w:p>
    <w:p w:rsidR="00D15C62" w:rsidRDefault="00D15C62" w:rsidP="00D15C62">
      <w:pPr>
        <w:rPr>
          <w:b/>
        </w:rPr>
      </w:pPr>
    </w:p>
    <w:p w:rsidR="00D15C62" w:rsidRDefault="00D15C62" w:rsidP="00D15C62">
      <w:pPr>
        <w:rPr>
          <w:b/>
        </w:rPr>
      </w:pPr>
    </w:p>
    <w:p w:rsidR="00D15C62" w:rsidRDefault="00D15C62" w:rsidP="00D15C62">
      <w:pPr>
        <w:rPr>
          <w:b/>
        </w:rPr>
      </w:pPr>
    </w:p>
    <w:p w:rsidR="00D15C62" w:rsidRDefault="00D15C62" w:rsidP="00D15C62">
      <w:pPr>
        <w:rPr>
          <w:b/>
        </w:rPr>
      </w:pPr>
    </w:p>
    <w:p w:rsidR="000012E4" w:rsidRPr="000012E4" w:rsidRDefault="000012E4" w:rsidP="00D15C62">
      <w:pPr>
        <w:pStyle w:val="Heading1"/>
      </w:pPr>
      <w:bookmarkStart w:id="0" w:name="_Toc148454463"/>
      <w:r w:rsidRPr="000012E4">
        <w:lastRenderedPageBreak/>
        <w:t>Abstract</w:t>
      </w:r>
      <w:bookmarkEnd w:id="0"/>
    </w:p>
    <w:p w:rsidR="000012E4" w:rsidRPr="000012E4" w:rsidRDefault="000012E4"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The purpose of this research study is to assess the financial performance of </w:t>
      </w:r>
      <w:proofErr w:type="spellStart"/>
      <w:r w:rsidRPr="000012E4">
        <w:rPr>
          <w:rFonts w:ascii="Times New Roman" w:hAnsi="Times New Roman" w:cs="Times New Roman"/>
          <w:sz w:val="24"/>
          <w:szCs w:val="24"/>
        </w:rPr>
        <w:t>Tadawul</w:t>
      </w:r>
      <w:proofErr w:type="spellEnd"/>
      <w:r w:rsidRPr="000012E4">
        <w:rPr>
          <w:rFonts w:ascii="Times New Roman" w:hAnsi="Times New Roman" w:cs="Times New Roman"/>
          <w:sz w:val="24"/>
          <w:szCs w:val="24"/>
        </w:rPr>
        <w:t xml:space="preserve">-listed Companies. </w:t>
      </w:r>
      <w:proofErr w:type="spellStart"/>
      <w:r w:rsidRPr="000012E4">
        <w:rPr>
          <w:rFonts w:ascii="Times New Roman" w:hAnsi="Times New Roman" w:cs="Times New Roman"/>
          <w:sz w:val="24"/>
          <w:szCs w:val="24"/>
        </w:rPr>
        <w:t>Tadawul</w:t>
      </w:r>
      <w:proofErr w:type="spellEnd"/>
      <w:r w:rsidRPr="000012E4">
        <w:rPr>
          <w:rFonts w:ascii="Times New Roman" w:hAnsi="Times New Roman" w:cs="Times New Roman"/>
          <w:sz w:val="24"/>
          <w:szCs w:val="24"/>
        </w:rPr>
        <w:t xml:space="preserve"> is a major stock exchange of Saudi Arabia and various Saudi Corporations are listed on the </w:t>
      </w:r>
      <w:proofErr w:type="spellStart"/>
      <w:r w:rsidRPr="000012E4">
        <w:rPr>
          <w:rFonts w:ascii="Times New Roman" w:hAnsi="Times New Roman" w:cs="Times New Roman"/>
          <w:sz w:val="24"/>
          <w:szCs w:val="24"/>
        </w:rPr>
        <w:t>Tafawul</w:t>
      </w:r>
      <w:proofErr w:type="spellEnd"/>
      <w:r w:rsidRPr="000012E4">
        <w:rPr>
          <w:rFonts w:ascii="Times New Roman" w:hAnsi="Times New Roman" w:cs="Times New Roman"/>
          <w:sz w:val="24"/>
          <w:szCs w:val="24"/>
        </w:rPr>
        <w:t xml:space="preserve"> stock exchange. Many world-renowned corporations such as Saudi Armco are a part of this stock exchange. This research study will provide the ways through which the financial performance of </w:t>
      </w:r>
      <w:proofErr w:type="spellStart"/>
      <w:r w:rsidRPr="000012E4">
        <w:rPr>
          <w:rFonts w:ascii="Times New Roman" w:hAnsi="Times New Roman" w:cs="Times New Roman"/>
          <w:sz w:val="24"/>
          <w:szCs w:val="24"/>
        </w:rPr>
        <w:t>Tadawul</w:t>
      </w:r>
      <w:proofErr w:type="spellEnd"/>
      <w:r w:rsidRPr="000012E4">
        <w:rPr>
          <w:rFonts w:ascii="Times New Roman" w:hAnsi="Times New Roman" w:cs="Times New Roman"/>
          <w:sz w:val="24"/>
          <w:szCs w:val="24"/>
        </w:rPr>
        <w:t xml:space="preserve">-listed companies can be analyzed. The research will provide information regarding why assessing financial performance is important and how corporations can improve their financial performance. Overall the research study has huge significance for the financial analysts and managers of the organizations. For performing this research study it is important to collect the data in abundance. Usually for performing the study, the researchers collect both primary and secondary data however in this research study only secondary data will be collected. This research study will follow a quantitative research approach which means that the data will be in the form of numbers. The quantitative research approach allows the researchers to get data in abundance and this data can be analyzed using various statistical approaches. The secondary data that is going to be collected in this study will be gathered from the financial statements of the companies that are listed on the </w:t>
      </w:r>
      <w:proofErr w:type="spellStart"/>
      <w:r w:rsidRPr="000012E4">
        <w:rPr>
          <w:rFonts w:ascii="Times New Roman" w:hAnsi="Times New Roman" w:cs="Times New Roman"/>
          <w:sz w:val="24"/>
          <w:szCs w:val="24"/>
        </w:rPr>
        <w:t>Tadawul</w:t>
      </w:r>
      <w:proofErr w:type="spellEnd"/>
      <w:r w:rsidRPr="000012E4">
        <w:rPr>
          <w:rFonts w:ascii="Times New Roman" w:hAnsi="Times New Roman" w:cs="Times New Roman"/>
          <w:sz w:val="24"/>
          <w:szCs w:val="24"/>
        </w:rPr>
        <w:t xml:space="preserve"> Stock Exchange. From the financial ratios, it is evident that the companies are generating higher profits however it is important that the companies increase their efficiency from the efficiency ratios it is clear that the companies need to improve their efficiency.</w:t>
      </w:r>
    </w:p>
    <w:p w:rsidR="000012E4" w:rsidRPr="000012E4" w:rsidRDefault="000012E4" w:rsidP="000012E4">
      <w:pPr>
        <w:spacing w:line="480" w:lineRule="auto"/>
        <w:jc w:val="center"/>
        <w:rPr>
          <w:rFonts w:ascii="Times New Roman" w:hAnsi="Times New Roman" w:cs="Times New Roman"/>
          <w:b/>
          <w:sz w:val="24"/>
          <w:szCs w:val="24"/>
        </w:rPr>
      </w:pPr>
    </w:p>
    <w:p w:rsidR="000012E4" w:rsidRPr="000012E4" w:rsidRDefault="000012E4" w:rsidP="000012E4">
      <w:pPr>
        <w:spacing w:line="480" w:lineRule="auto"/>
        <w:jc w:val="center"/>
        <w:rPr>
          <w:rFonts w:ascii="Times New Roman" w:hAnsi="Times New Roman" w:cs="Times New Roman"/>
          <w:b/>
          <w:sz w:val="24"/>
          <w:szCs w:val="24"/>
        </w:rPr>
      </w:pPr>
    </w:p>
    <w:p w:rsidR="000012E4" w:rsidRPr="000012E4" w:rsidRDefault="000012E4" w:rsidP="000012E4">
      <w:pPr>
        <w:spacing w:line="480" w:lineRule="auto"/>
        <w:rPr>
          <w:rFonts w:ascii="Times New Roman" w:hAnsi="Times New Roman" w:cs="Times New Roman"/>
          <w:b/>
          <w:sz w:val="24"/>
          <w:szCs w:val="24"/>
        </w:rPr>
      </w:pPr>
    </w:p>
    <w:p w:rsidR="008E66C8" w:rsidRPr="00D15C62" w:rsidRDefault="00BB5BCF" w:rsidP="000012E4">
      <w:pPr>
        <w:spacing w:line="480" w:lineRule="auto"/>
        <w:jc w:val="center"/>
        <w:rPr>
          <w:rFonts w:ascii="Times New Roman" w:hAnsi="Times New Roman" w:cs="Times New Roman"/>
          <w:b/>
          <w:sz w:val="28"/>
          <w:szCs w:val="28"/>
        </w:rPr>
      </w:pPr>
      <w:r w:rsidRPr="00D15C62">
        <w:rPr>
          <w:rFonts w:ascii="Times New Roman" w:hAnsi="Times New Roman" w:cs="Times New Roman"/>
          <w:b/>
          <w:sz w:val="28"/>
          <w:szCs w:val="28"/>
        </w:rPr>
        <w:lastRenderedPageBreak/>
        <w:t xml:space="preserve">Assessing the Financial Performance of </w:t>
      </w:r>
      <w:proofErr w:type="spellStart"/>
      <w:r w:rsidRPr="00D15C62">
        <w:rPr>
          <w:rFonts w:ascii="Times New Roman" w:hAnsi="Times New Roman" w:cs="Times New Roman"/>
          <w:b/>
          <w:sz w:val="28"/>
          <w:szCs w:val="28"/>
        </w:rPr>
        <w:t>Tadawul</w:t>
      </w:r>
      <w:proofErr w:type="spellEnd"/>
      <w:r w:rsidRPr="00D15C62">
        <w:rPr>
          <w:rFonts w:ascii="Times New Roman" w:hAnsi="Times New Roman" w:cs="Times New Roman"/>
          <w:b/>
          <w:sz w:val="28"/>
          <w:szCs w:val="28"/>
        </w:rPr>
        <w:t>-Listed Companies</w:t>
      </w:r>
    </w:p>
    <w:p w:rsidR="00BB5BCF" w:rsidRPr="000012E4" w:rsidRDefault="00BB5BCF" w:rsidP="00D15C62">
      <w:pPr>
        <w:pStyle w:val="Heading1"/>
      </w:pPr>
      <w:bookmarkStart w:id="1" w:name="_Toc148454464"/>
      <w:r w:rsidRPr="000012E4">
        <w:t>Introduction</w:t>
      </w:r>
      <w:bookmarkEnd w:id="1"/>
    </w:p>
    <w:p w:rsidR="00BB5BCF" w:rsidRPr="000012E4" w:rsidRDefault="00BB5BCF"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Assessing the financial performance of the organization is essential for </w:t>
      </w:r>
      <w:r w:rsidR="0060312F" w:rsidRPr="000012E4">
        <w:rPr>
          <w:rFonts w:ascii="Times New Roman" w:hAnsi="Times New Roman" w:cs="Times New Roman"/>
          <w:sz w:val="24"/>
          <w:szCs w:val="24"/>
        </w:rPr>
        <w:t xml:space="preserve">the </w:t>
      </w:r>
      <w:r w:rsidRPr="000012E4">
        <w:rPr>
          <w:rFonts w:ascii="Times New Roman" w:hAnsi="Times New Roman" w:cs="Times New Roman"/>
          <w:sz w:val="24"/>
          <w:szCs w:val="24"/>
        </w:rPr>
        <w:t>long</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term growth and success of the organization. There are various business decisions </w:t>
      </w:r>
      <w:r w:rsidR="0060312F" w:rsidRPr="000012E4">
        <w:rPr>
          <w:rFonts w:ascii="Times New Roman" w:hAnsi="Times New Roman" w:cs="Times New Roman"/>
          <w:sz w:val="24"/>
          <w:szCs w:val="24"/>
        </w:rPr>
        <w:t>that</w:t>
      </w:r>
      <w:r w:rsidRPr="000012E4">
        <w:rPr>
          <w:rFonts w:ascii="Times New Roman" w:hAnsi="Times New Roman" w:cs="Times New Roman"/>
          <w:sz w:val="24"/>
          <w:szCs w:val="24"/>
        </w:rPr>
        <w:t xml:space="preserve"> are taken on the basis of </w:t>
      </w:r>
      <w:r w:rsidR="0060312F" w:rsidRPr="000012E4">
        <w:rPr>
          <w:rFonts w:ascii="Times New Roman" w:hAnsi="Times New Roman" w:cs="Times New Roman"/>
          <w:sz w:val="24"/>
          <w:szCs w:val="24"/>
        </w:rPr>
        <w:t xml:space="preserve">the </w:t>
      </w:r>
      <w:r w:rsidRPr="000012E4">
        <w:rPr>
          <w:rFonts w:ascii="Times New Roman" w:hAnsi="Times New Roman" w:cs="Times New Roman"/>
          <w:sz w:val="24"/>
          <w:szCs w:val="24"/>
        </w:rPr>
        <w:t>financial analysis of the corporation. If the corporation is not going to assess its financial performance th</w:t>
      </w:r>
      <w:r w:rsidR="0060312F" w:rsidRPr="000012E4">
        <w:rPr>
          <w:rFonts w:ascii="Times New Roman" w:hAnsi="Times New Roman" w:cs="Times New Roman"/>
          <w:sz w:val="24"/>
          <w:szCs w:val="24"/>
        </w:rPr>
        <w:t>e</w:t>
      </w:r>
      <w:r w:rsidRPr="000012E4">
        <w:rPr>
          <w:rFonts w:ascii="Times New Roman" w:hAnsi="Times New Roman" w:cs="Times New Roman"/>
          <w:sz w:val="24"/>
          <w:szCs w:val="24"/>
        </w:rPr>
        <w:t xml:space="preserve">n it might not know whether it is moving in the right direction or not. Evaluating the financial performance is important for </w:t>
      </w:r>
      <w:r w:rsidR="0060312F" w:rsidRPr="000012E4">
        <w:rPr>
          <w:rFonts w:ascii="Times New Roman" w:hAnsi="Times New Roman" w:cs="Times New Roman"/>
          <w:sz w:val="24"/>
          <w:szCs w:val="24"/>
        </w:rPr>
        <w:t xml:space="preserve">the </w:t>
      </w:r>
      <w:r w:rsidRPr="000012E4">
        <w:rPr>
          <w:rFonts w:ascii="Times New Roman" w:hAnsi="Times New Roman" w:cs="Times New Roman"/>
          <w:sz w:val="24"/>
          <w:szCs w:val="24"/>
        </w:rPr>
        <w:t xml:space="preserve">effective utilization of resources and for managing the costs of the operations efficiently. If the business wants to grab </w:t>
      </w:r>
      <w:r w:rsidR="0060312F" w:rsidRPr="000012E4">
        <w:rPr>
          <w:rFonts w:ascii="Times New Roman" w:hAnsi="Times New Roman" w:cs="Times New Roman"/>
          <w:sz w:val="24"/>
          <w:szCs w:val="24"/>
        </w:rPr>
        <w:t xml:space="preserve">a </w:t>
      </w:r>
      <w:r w:rsidRPr="000012E4">
        <w:rPr>
          <w:rFonts w:ascii="Times New Roman" w:hAnsi="Times New Roman" w:cs="Times New Roman"/>
          <w:sz w:val="24"/>
          <w:szCs w:val="24"/>
        </w:rPr>
        <w:t>competitive advantage o</w:t>
      </w:r>
      <w:r w:rsidR="0060312F" w:rsidRPr="000012E4">
        <w:rPr>
          <w:rFonts w:ascii="Times New Roman" w:hAnsi="Times New Roman" w:cs="Times New Roman"/>
          <w:sz w:val="24"/>
          <w:szCs w:val="24"/>
        </w:rPr>
        <w:t>ver</w:t>
      </w:r>
      <w:r w:rsidRPr="000012E4">
        <w:rPr>
          <w:rFonts w:ascii="Times New Roman" w:hAnsi="Times New Roman" w:cs="Times New Roman"/>
          <w:sz w:val="24"/>
          <w:szCs w:val="24"/>
        </w:rPr>
        <w:t xml:space="preserve"> the competitors th</w:t>
      </w:r>
      <w:r w:rsidR="0060312F" w:rsidRPr="000012E4">
        <w:rPr>
          <w:rFonts w:ascii="Times New Roman" w:hAnsi="Times New Roman" w:cs="Times New Roman"/>
          <w:sz w:val="24"/>
          <w:szCs w:val="24"/>
        </w:rPr>
        <w:t>e</w:t>
      </w:r>
      <w:r w:rsidRPr="000012E4">
        <w:rPr>
          <w:rFonts w:ascii="Times New Roman" w:hAnsi="Times New Roman" w:cs="Times New Roman"/>
          <w:sz w:val="24"/>
          <w:szCs w:val="24"/>
        </w:rPr>
        <w:t>n evaluating the financial perform</w:t>
      </w:r>
      <w:r w:rsidR="00381863">
        <w:rPr>
          <w:rFonts w:ascii="Times New Roman" w:hAnsi="Times New Roman" w:cs="Times New Roman"/>
          <w:sz w:val="24"/>
          <w:szCs w:val="24"/>
        </w:rPr>
        <w:t xml:space="preserve">ance of the business is a must </w:t>
      </w:r>
      <w:sdt>
        <w:sdtPr>
          <w:rPr>
            <w:rFonts w:ascii="Times New Roman" w:hAnsi="Times New Roman" w:cs="Times New Roman"/>
            <w:sz w:val="24"/>
            <w:szCs w:val="24"/>
          </w:rPr>
          <w:id w:val="-1673325385"/>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Kar172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(Braun &amp; Tietz, 2017)</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BB5BCF" w:rsidRPr="000012E4" w:rsidRDefault="000C5EDB"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Assessing the financial performance </w:t>
      </w:r>
      <w:r w:rsidR="00E94333" w:rsidRPr="000012E4">
        <w:rPr>
          <w:rFonts w:ascii="Times New Roman" w:hAnsi="Times New Roman" w:cs="Times New Roman"/>
          <w:sz w:val="24"/>
          <w:szCs w:val="24"/>
        </w:rPr>
        <w:t xml:space="preserve">is important for </w:t>
      </w:r>
      <w:r w:rsidR="0060312F" w:rsidRPr="000012E4">
        <w:rPr>
          <w:rFonts w:ascii="Times New Roman" w:hAnsi="Times New Roman" w:cs="Times New Roman"/>
          <w:sz w:val="24"/>
          <w:szCs w:val="24"/>
        </w:rPr>
        <w:t>m</w:t>
      </w:r>
      <w:r w:rsidR="00E94333" w:rsidRPr="000012E4">
        <w:rPr>
          <w:rFonts w:ascii="Times New Roman" w:hAnsi="Times New Roman" w:cs="Times New Roman"/>
          <w:sz w:val="24"/>
          <w:szCs w:val="24"/>
        </w:rPr>
        <w:t>aking different business decision</w:t>
      </w:r>
      <w:r w:rsidR="0060312F" w:rsidRPr="000012E4">
        <w:rPr>
          <w:rFonts w:ascii="Times New Roman" w:hAnsi="Times New Roman" w:cs="Times New Roman"/>
          <w:sz w:val="24"/>
          <w:szCs w:val="24"/>
        </w:rPr>
        <w:t>s</w:t>
      </w:r>
      <w:r w:rsidR="00E94333" w:rsidRPr="000012E4">
        <w:rPr>
          <w:rFonts w:ascii="Times New Roman" w:hAnsi="Times New Roman" w:cs="Times New Roman"/>
          <w:sz w:val="24"/>
          <w:szCs w:val="24"/>
        </w:rPr>
        <w:t xml:space="preserve"> such as </w:t>
      </w:r>
      <w:r w:rsidR="0060312F" w:rsidRPr="000012E4">
        <w:rPr>
          <w:rFonts w:ascii="Times New Roman" w:hAnsi="Times New Roman" w:cs="Times New Roman"/>
          <w:sz w:val="24"/>
          <w:szCs w:val="24"/>
        </w:rPr>
        <w:t xml:space="preserve">the </w:t>
      </w:r>
      <w:r w:rsidR="00E94333" w:rsidRPr="000012E4">
        <w:rPr>
          <w:rFonts w:ascii="Times New Roman" w:hAnsi="Times New Roman" w:cs="Times New Roman"/>
          <w:sz w:val="24"/>
          <w:szCs w:val="24"/>
        </w:rPr>
        <w:t>expansion of the business. If the organization wants to go international or want</w:t>
      </w:r>
      <w:r w:rsidR="0060312F" w:rsidRPr="000012E4">
        <w:rPr>
          <w:rFonts w:ascii="Times New Roman" w:hAnsi="Times New Roman" w:cs="Times New Roman"/>
          <w:sz w:val="24"/>
          <w:szCs w:val="24"/>
        </w:rPr>
        <w:t>s</w:t>
      </w:r>
      <w:r w:rsidR="00E94333" w:rsidRPr="000012E4">
        <w:rPr>
          <w:rFonts w:ascii="Times New Roman" w:hAnsi="Times New Roman" w:cs="Times New Roman"/>
          <w:sz w:val="24"/>
          <w:szCs w:val="24"/>
        </w:rPr>
        <w:t xml:space="preserve"> to launch a new product th</w:t>
      </w:r>
      <w:r w:rsidR="0060312F" w:rsidRPr="000012E4">
        <w:rPr>
          <w:rFonts w:ascii="Times New Roman" w:hAnsi="Times New Roman" w:cs="Times New Roman"/>
          <w:sz w:val="24"/>
          <w:szCs w:val="24"/>
        </w:rPr>
        <w:t>e</w:t>
      </w:r>
      <w:r w:rsidR="00E94333" w:rsidRPr="000012E4">
        <w:rPr>
          <w:rFonts w:ascii="Times New Roman" w:hAnsi="Times New Roman" w:cs="Times New Roman"/>
          <w:sz w:val="24"/>
          <w:szCs w:val="24"/>
        </w:rPr>
        <w:t>n first it will have to analyze its financial performance. Usually</w:t>
      </w:r>
      <w:r w:rsidR="0060312F" w:rsidRPr="000012E4">
        <w:rPr>
          <w:rFonts w:ascii="Times New Roman" w:hAnsi="Times New Roman" w:cs="Times New Roman"/>
          <w:sz w:val="24"/>
          <w:szCs w:val="24"/>
        </w:rPr>
        <w:t>,</w:t>
      </w:r>
      <w:r w:rsidR="00E94333" w:rsidRPr="000012E4">
        <w:rPr>
          <w:rFonts w:ascii="Times New Roman" w:hAnsi="Times New Roman" w:cs="Times New Roman"/>
          <w:sz w:val="24"/>
          <w:szCs w:val="24"/>
        </w:rPr>
        <w:t xml:space="preserve"> organizations </w:t>
      </w:r>
      <w:r w:rsidR="0060312F" w:rsidRPr="000012E4">
        <w:rPr>
          <w:rFonts w:ascii="Times New Roman" w:hAnsi="Times New Roman" w:cs="Times New Roman"/>
          <w:sz w:val="24"/>
          <w:szCs w:val="24"/>
        </w:rPr>
        <w:t>m</w:t>
      </w:r>
      <w:r w:rsidR="00E94333" w:rsidRPr="000012E4">
        <w:rPr>
          <w:rFonts w:ascii="Times New Roman" w:hAnsi="Times New Roman" w:cs="Times New Roman"/>
          <w:sz w:val="24"/>
          <w:szCs w:val="24"/>
        </w:rPr>
        <w:t>ake expansion decision</w:t>
      </w:r>
      <w:r w:rsidR="0060312F" w:rsidRPr="000012E4">
        <w:rPr>
          <w:rFonts w:ascii="Times New Roman" w:hAnsi="Times New Roman" w:cs="Times New Roman"/>
          <w:sz w:val="24"/>
          <w:szCs w:val="24"/>
        </w:rPr>
        <w:t>s</w:t>
      </w:r>
      <w:r w:rsidR="00E94333" w:rsidRPr="000012E4">
        <w:rPr>
          <w:rFonts w:ascii="Times New Roman" w:hAnsi="Times New Roman" w:cs="Times New Roman"/>
          <w:sz w:val="24"/>
          <w:szCs w:val="24"/>
        </w:rPr>
        <w:t xml:space="preserve"> when they are making huge amount</w:t>
      </w:r>
      <w:r w:rsidR="0060312F" w:rsidRPr="000012E4">
        <w:rPr>
          <w:rFonts w:ascii="Times New Roman" w:hAnsi="Times New Roman" w:cs="Times New Roman"/>
          <w:sz w:val="24"/>
          <w:szCs w:val="24"/>
        </w:rPr>
        <w:t>s</w:t>
      </w:r>
      <w:r w:rsidR="00E94333" w:rsidRPr="000012E4">
        <w:rPr>
          <w:rFonts w:ascii="Times New Roman" w:hAnsi="Times New Roman" w:cs="Times New Roman"/>
          <w:sz w:val="24"/>
          <w:szCs w:val="24"/>
        </w:rPr>
        <w:t xml:space="preserve"> of profit. If the business is not generating enough profit th</w:t>
      </w:r>
      <w:r w:rsidR="0060312F" w:rsidRPr="000012E4">
        <w:rPr>
          <w:rFonts w:ascii="Times New Roman" w:hAnsi="Times New Roman" w:cs="Times New Roman"/>
          <w:sz w:val="24"/>
          <w:szCs w:val="24"/>
        </w:rPr>
        <w:t>e</w:t>
      </w:r>
      <w:r w:rsidR="00E94333" w:rsidRPr="000012E4">
        <w:rPr>
          <w:rFonts w:ascii="Times New Roman" w:hAnsi="Times New Roman" w:cs="Times New Roman"/>
          <w:sz w:val="24"/>
          <w:szCs w:val="24"/>
        </w:rPr>
        <w:t xml:space="preserve">n the business might not going to </w:t>
      </w:r>
      <w:r w:rsidR="0060312F" w:rsidRPr="000012E4">
        <w:rPr>
          <w:rFonts w:ascii="Times New Roman" w:hAnsi="Times New Roman" w:cs="Times New Roman"/>
          <w:sz w:val="24"/>
          <w:szCs w:val="24"/>
        </w:rPr>
        <w:t>m</w:t>
      </w:r>
      <w:r w:rsidR="00E94333" w:rsidRPr="000012E4">
        <w:rPr>
          <w:rFonts w:ascii="Times New Roman" w:hAnsi="Times New Roman" w:cs="Times New Roman"/>
          <w:sz w:val="24"/>
          <w:szCs w:val="24"/>
        </w:rPr>
        <w:t xml:space="preserve">ake </w:t>
      </w:r>
      <w:r w:rsidR="0060312F" w:rsidRPr="000012E4">
        <w:rPr>
          <w:rFonts w:ascii="Times New Roman" w:hAnsi="Times New Roman" w:cs="Times New Roman"/>
          <w:sz w:val="24"/>
          <w:szCs w:val="24"/>
        </w:rPr>
        <w:t xml:space="preserve">an </w:t>
      </w:r>
      <w:r w:rsidR="00E94333" w:rsidRPr="000012E4">
        <w:rPr>
          <w:rFonts w:ascii="Times New Roman" w:hAnsi="Times New Roman" w:cs="Times New Roman"/>
          <w:sz w:val="24"/>
          <w:szCs w:val="24"/>
        </w:rPr>
        <w:t>expansion decision. Financial performance analysis is also performed so that the bus</w:t>
      </w:r>
      <w:r w:rsidR="00381863">
        <w:rPr>
          <w:rFonts w:ascii="Times New Roman" w:hAnsi="Times New Roman" w:cs="Times New Roman"/>
          <w:sz w:val="24"/>
          <w:szCs w:val="24"/>
        </w:rPr>
        <w:t xml:space="preserve">iness can attract new investors </w:t>
      </w:r>
      <w:sdt>
        <w:sdtPr>
          <w:rPr>
            <w:rFonts w:ascii="Times New Roman" w:hAnsi="Times New Roman" w:cs="Times New Roman"/>
            <w:sz w:val="24"/>
            <w:szCs w:val="24"/>
          </w:rPr>
          <w:id w:val="-2095928074"/>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Ste07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(Brown, et al., 2007)</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E94333" w:rsidRPr="000012E4" w:rsidRDefault="00E94333"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Various investors want to invest in such corporations which provide </w:t>
      </w:r>
      <w:r w:rsidR="0060312F" w:rsidRPr="000012E4">
        <w:rPr>
          <w:rFonts w:ascii="Times New Roman" w:hAnsi="Times New Roman" w:cs="Times New Roman"/>
          <w:sz w:val="24"/>
          <w:szCs w:val="24"/>
        </w:rPr>
        <w:t xml:space="preserve">a </w:t>
      </w:r>
      <w:r w:rsidRPr="000012E4">
        <w:rPr>
          <w:rFonts w:ascii="Times New Roman" w:hAnsi="Times New Roman" w:cs="Times New Roman"/>
          <w:sz w:val="24"/>
          <w:szCs w:val="24"/>
        </w:rPr>
        <w:t xml:space="preserve">significant amount of profit. </w:t>
      </w:r>
      <w:r w:rsidR="002726B5" w:rsidRPr="000012E4">
        <w:rPr>
          <w:rFonts w:ascii="Times New Roman" w:hAnsi="Times New Roman" w:cs="Times New Roman"/>
          <w:sz w:val="24"/>
          <w:szCs w:val="24"/>
        </w:rPr>
        <w:t>It</w:t>
      </w:r>
      <w:r w:rsidRPr="000012E4">
        <w:rPr>
          <w:rFonts w:ascii="Times New Roman" w:hAnsi="Times New Roman" w:cs="Times New Roman"/>
          <w:sz w:val="24"/>
          <w:szCs w:val="24"/>
        </w:rPr>
        <w:t xml:space="preserve"> means that the investment decision</w:t>
      </w:r>
      <w:r w:rsidR="0060312F" w:rsidRPr="000012E4">
        <w:rPr>
          <w:rFonts w:ascii="Times New Roman" w:hAnsi="Times New Roman" w:cs="Times New Roman"/>
          <w:sz w:val="24"/>
          <w:szCs w:val="24"/>
        </w:rPr>
        <w:t>s</w:t>
      </w:r>
      <w:r w:rsidRPr="000012E4">
        <w:rPr>
          <w:rFonts w:ascii="Times New Roman" w:hAnsi="Times New Roman" w:cs="Times New Roman"/>
          <w:sz w:val="24"/>
          <w:szCs w:val="24"/>
        </w:rPr>
        <w:t xml:space="preserve"> of the investors will de</w:t>
      </w:r>
      <w:r w:rsidR="0060312F" w:rsidRPr="000012E4">
        <w:rPr>
          <w:rFonts w:ascii="Times New Roman" w:hAnsi="Times New Roman" w:cs="Times New Roman"/>
          <w:sz w:val="24"/>
          <w:szCs w:val="24"/>
        </w:rPr>
        <w:t>pe</w:t>
      </w:r>
      <w:r w:rsidRPr="000012E4">
        <w:rPr>
          <w:rFonts w:ascii="Times New Roman" w:hAnsi="Times New Roman" w:cs="Times New Roman"/>
          <w:sz w:val="24"/>
          <w:szCs w:val="24"/>
        </w:rPr>
        <w:t xml:space="preserve">nd on the financial performance of the organization. </w:t>
      </w:r>
      <w:r w:rsidR="002726B5" w:rsidRPr="000012E4">
        <w:rPr>
          <w:rFonts w:ascii="Times New Roman" w:hAnsi="Times New Roman" w:cs="Times New Roman"/>
          <w:sz w:val="24"/>
          <w:szCs w:val="24"/>
        </w:rPr>
        <w:t>The</w:t>
      </w:r>
      <w:r w:rsidRPr="000012E4">
        <w:rPr>
          <w:rFonts w:ascii="Times New Roman" w:hAnsi="Times New Roman" w:cs="Times New Roman"/>
          <w:sz w:val="24"/>
          <w:szCs w:val="24"/>
        </w:rPr>
        <w:t xml:space="preserve"> higher the profitability the more will be the chance of attracting </w:t>
      </w:r>
      <w:r w:rsidR="0060312F" w:rsidRPr="000012E4">
        <w:rPr>
          <w:rFonts w:ascii="Times New Roman" w:hAnsi="Times New Roman" w:cs="Times New Roman"/>
          <w:sz w:val="24"/>
          <w:szCs w:val="24"/>
        </w:rPr>
        <w:t xml:space="preserve">a </w:t>
      </w:r>
      <w:r w:rsidRPr="000012E4">
        <w:rPr>
          <w:rFonts w:ascii="Times New Roman" w:hAnsi="Times New Roman" w:cs="Times New Roman"/>
          <w:sz w:val="24"/>
          <w:szCs w:val="24"/>
        </w:rPr>
        <w:t>huge number of investors. Good financial performance provide</w:t>
      </w:r>
      <w:r w:rsidR="0060312F" w:rsidRPr="000012E4">
        <w:rPr>
          <w:rFonts w:ascii="Times New Roman" w:hAnsi="Times New Roman" w:cs="Times New Roman"/>
          <w:sz w:val="24"/>
          <w:szCs w:val="24"/>
        </w:rPr>
        <w:t>s</w:t>
      </w:r>
      <w:r w:rsidRPr="000012E4">
        <w:rPr>
          <w:rFonts w:ascii="Times New Roman" w:hAnsi="Times New Roman" w:cs="Times New Roman"/>
          <w:sz w:val="24"/>
          <w:szCs w:val="24"/>
        </w:rPr>
        <w:t xml:space="preserve"> </w:t>
      </w:r>
      <w:r w:rsidR="0060312F" w:rsidRPr="000012E4">
        <w:rPr>
          <w:rFonts w:ascii="Times New Roman" w:hAnsi="Times New Roman" w:cs="Times New Roman"/>
          <w:sz w:val="24"/>
          <w:szCs w:val="24"/>
        </w:rPr>
        <w:t xml:space="preserve">a </w:t>
      </w:r>
      <w:r w:rsidRPr="000012E4">
        <w:rPr>
          <w:rFonts w:ascii="Times New Roman" w:hAnsi="Times New Roman" w:cs="Times New Roman"/>
          <w:sz w:val="24"/>
          <w:szCs w:val="24"/>
        </w:rPr>
        <w:t xml:space="preserve">competitive edge to </w:t>
      </w:r>
      <w:r w:rsidR="002726B5" w:rsidRPr="000012E4">
        <w:rPr>
          <w:rFonts w:ascii="Times New Roman" w:hAnsi="Times New Roman" w:cs="Times New Roman"/>
          <w:sz w:val="24"/>
          <w:szCs w:val="24"/>
        </w:rPr>
        <w:t>t</w:t>
      </w:r>
      <w:r w:rsidRPr="000012E4">
        <w:rPr>
          <w:rFonts w:ascii="Times New Roman" w:hAnsi="Times New Roman" w:cs="Times New Roman"/>
          <w:sz w:val="24"/>
          <w:szCs w:val="24"/>
        </w:rPr>
        <w:t>he organization and help</w:t>
      </w:r>
      <w:r w:rsidR="0060312F" w:rsidRPr="000012E4">
        <w:rPr>
          <w:rFonts w:ascii="Times New Roman" w:hAnsi="Times New Roman" w:cs="Times New Roman"/>
          <w:sz w:val="24"/>
          <w:szCs w:val="24"/>
        </w:rPr>
        <w:t>s</w:t>
      </w:r>
      <w:r w:rsidRPr="000012E4">
        <w:rPr>
          <w:rFonts w:ascii="Times New Roman" w:hAnsi="Times New Roman" w:cs="Times New Roman"/>
          <w:sz w:val="24"/>
          <w:szCs w:val="24"/>
        </w:rPr>
        <w:t xml:space="preserve"> the organization increase its market </w:t>
      </w:r>
      <w:r w:rsidR="002726B5" w:rsidRPr="000012E4">
        <w:rPr>
          <w:rFonts w:ascii="Times New Roman" w:hAnsi="Times New Roman" w:cs="Times New Roman"/>
          <w:sz w:val="24"/>
          <w:szCs w:val="24"/>
        </w:rPr>
        <w:t>share</w:t>
      </w:r>
      <w:r w:rsidRPr="000012E4">
        <w:rPr>
          <w:rFonts w:ascii="Times New Roman" w:hAnsi="Times New Roman" w:cs="Times New Roman"/>
          <w:sz w:val="24"/>
          <w:szCs w:val="24"/>
        </w:rPr>
        <w:t xml:space="preserve"> in the market. If the </w:t>
      </w:r>
      <w:r w:rsidRPr="000012E4">
        <w:rPr>
          <w:rFonts w:ascii="Times New Roman" w:hAnsi="Times New Roman" w:cs="Times New Roman"/>
          <w:sz w:val="24"/>
          <w:szCs w:val="24"/>
        </w:rPr>
        <w:lastRenderedPageBreak/>
        <w:t>financial performance of the organization is not stable th</w:t>
      </w:r>
      <w:r w:rsidR="0060312F" w:rsidRPr="000012E4">
        <w:rPr>
          <w:rFonts w:ascii="Times New Roman" w:hAnsi="Times New Roman" w:cs="Times New Roman"/>
          <w:sz w:val="24"/>
          <w:szCs w:val="24"/>
        </w:rPr>
        <w:t>e</w:t>
      </w:r>
      <w:r w:rsidRPr="000012E4">
        <w:rPr>
          <w:rFonts w:ascii="Times New Roman" w:hAnsi="Times New Roman" w:cs="Times New Roman"/>
          <w:sz w:val="24"/>
          <w:szCs w:val="24"/>
        </w:rPr>
        <w:t xml:space="preserve">n the corporation will face various challenges in the market. In </w:t>
      </w:r>
      <w:r w:rsidR="0060312F" w:rsidRPr="000012E4">
        <w:rPr>
          <w:rFonts w:ascii="Times New Roman" w:hAnsi="Times New Roman" w:cs="Times New Roman"/>
          <w:sz w:val="24"/>
          <w:szCs w:val="24"/>
        </w:rPr>
        <w:t xml:space="preserve">the </w:t>
      </w:r>
      <w:r w:rsidRPr="000012E4">
        <w:rPr>
          <w:rFonts w:ascii="Times New Roman" w:hAnsi="Times New Roman" w:cs="Times New Roman"/>
          <w:sz w:val="24"/>
          <w:szCs w:val="24"/>
        </w:rPr>
        <w:t>worst</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case scenario</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the organization might lose its market share.</w:t>
      </w:r>
    </w:p>
    <w:p w:rsidR="00E94333" w:rsidRPr="000012E4" w:rsidRDefault="002726B5"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The</w:t>
      </w:r>
      <w:r w:rsidR="00E94333" w:rsidRPr="000012E4">
        <w:rPr>
          <w:rFonts w:ascii="Times New Roman" w:hAnsi="Times New Roman" w:cs="Times New Roman"/>
          <w:sz w:val="24"/>
          <w:szCs w:val="24"/>
        </w:rPr>
        <w:t xml:space="preserve"> purpose of this research study is to assess the financial performance of </w:t>
      </w:r>
      <w:proofErr w:type="spellStart"/>
      <w:r w:rsidR="00E94333" w:rsidRPr="000012E4">
        <w:rPr>
          <w:rFonts w:ascii="Times New Roman" w:hAnsi="Times New Roman" w:cs="Times New Roman"/>
          <w:sz w:val="24"/>
          <w:szCs w:val="24"/>
        </w:rPr>
        <w:t>Tadawul</w:t>
      </w:r>
      <w:proofErr w:type="spellEnd"/>
      <w:r w:rsidR="0060312F" w:rsidRPr="000012E4">
        <w:rPr>
          <w:rFonts w:ascii="Times New Roman" w:hAnsi="Times New Roman" w:cs="Times New Roman"/>
          <w:sz w:val="24"/>
          <w:szCs w:val="24"/>
        </w:rPr>
        <w:t>-</w:t>
      </w:r>
      <w:r w:rsidR="00E94333" w:rsidRPr="000012E4">
        <w:rPr>
          <w:rFonts w:ascii="Times New Roman" w:hAnsi="Times New Roman" w:cs="Times New Roman"/>
          <w:sz w:val="24"/>
          <w:szCs w:val="24"/>
        </w:rPr>
        <w:t xml:space="preserve">listed Companies. </w:t>
      </w:r>
      <w:proofErr w:type="spellStart"/>
      <w:r w:rsidR="00E94333" w:rsidRPr="000012E4">
        <w:rPr>
          <w:rFonts w:ascii="Times New Roman" w:hAnsi="Times New Roman" w:cs="Times New Roman"/>
          <w:sz w:val="24"/>
          <w:szCs w:val="24"/>
        </w:rPr>
        <w:t>Tadawul</w:t>
      </w:r>
      <w:proofErr w:type="spellEnd"/>
      <w:r w:rsidR="00E94333" w:rsidRPr="000012E4">
        <w:rPr>
          <w:rFonts w:ascii="Times New Roman" w:hAnsi="Times New Roman" w:cs="Times New Roman"/>
          <w:sz w:val="24"/>
          <w:szCs w:val="24"/>
        </w:rPr>
        <w:t xml:space="preserve"> is a major stock exchange of Saudi Arabia and various Saudi Corporations are listed on </w:t>
      </w:r>
      <w:r w:rsidR="0060312F" w:rsidRPr="000012E4">
        <w:rPr>
          <w:rFonts w:ascii="Times New Roman" w:hAnsi="Times New Roman" w:cs="Times New Roman"/>
          <w:sz w:val="24"/>
          <w:szCs w:val="24"/>
        </w:rPr>
        <w:t xml:space="preserve">the </w:t>
      </w:r>
      <w:proofErr w:type="spellStart"/>
      <w:r w:rsidR="00E94333" w:rsidRPr="000012E4">
        <w:rPr>
          <w:rFonts w:ascii="Times New Roman" w:hAnsi="Times New Roman" w:cs="Times New Roman"/>
          <w:sz w:val="24"/>
          <w:szCs w:val="24"/>
        </w:rPr>
        <w:t>Tafawul</w:t>
      </w:r>
      <w:proofErr w:type="spellEnd"/>
      <w:r w:rsidR="00E94333" w:rsidRPr="000012E4">
        <w:rPr>
          <w:rFonts w:ascii="Times New Roman" w:hAnsi="Times New Roman" w:cs="Times New Roman"/>
          <w:sz w:val="24"/>
          <w:szCs w:val="24"/>
        </w:rPr>
        <w:t xml:space="preserve"> stock exchange. Many world</w:t>
      </w:r>
      <w:r w:rsidR="0060312F" w:rsidRPr="000012E4">
        <w:rPr>
          <w:rFonts w:ascii="Times New Roman" w:hAnsi="Times New Roman" w:cs="Times New Roman"/>
          <w:sz w:val="24"/>
          <w:szCs w:val="24"/>
        </w:rPr>
        <w:t>-</w:t>
      </w:r>
      <w:r w:rsidR="00E94333" w:rsidRPr="000012E4">
        <w:rPr>
          <w:rFonts w:ascii="Times New Roman" w:hAnsi="Times New Roman" w:cs="Times New Roman"/>
          <w:sz w:val="24"/>
          <w:szCs w:val="24"/>
        </w:rPr>
        <w:t>renowned co</w:t>
      </w:r>
      <w:r w:rsidRPr="000012E4">
        <w:rPr>
          <w:rFonts w:ascii="Times New Roman" w:hAnsi="Times New Roman" w:cs="Times New Roman"/>
          <w:sz w:val="24"/>
          <w:szCs w:val="24"/>
        </w:rPr>
        <w:t xml:space="preserve">rporations such as Saudi Armco are a part of this stock exchange. This research study will provide the ways through which the financial performance of </w:t>
      </w:r>
      <w:proofErr w:type="spellStart"/>
      <w:r w:rsidRPr="000012E4">
        <w:rPr>
          <w:rFonts w:ascii="Times New Roman" w:hAnsi="Times New Roman" w:cs="Times New Roman"/>
          <w:sz w:val="24"/>
          <w:szCs w:val="24"/>
        </w:rPr>
        <w:t>Tadawul</w:t>
      </w:r>
      <w:proofErr w:type="spellEnd"/>
      <w:r w:rsidR="0060312F" w:rsidRPr="000012E4">
        <w:rPr>
          <w:rFonts w:ascii="Times New Roman" w:hAnsi="Times New Roman" w:cs="Times New Roman"/>
          <w:sz w:val="24"/>
          <w:szCs w:val="24"/>
        </w:rPr>
        <w:t>-</w:t>
      </w:r>
      <w:r w:rsidRPr="000012E4">
        <w:rPr>
          <w:rFonts w:ascii="Times New Roman" w:hAnsi="Times New Roman" w:cs="Times New Roman"/>
          <w:sz w:val="24"/>
          <w:szCs w:val="24"/>
        </w:rPr>
        <w:t>listed companies can be analyzed. The research will provide information regarding why assessing financial performance is important and how corporations can improve their financial performance. Overall the research study ha</w:t>
      </w:r>
      <w:r w:rsidR="0060312F" w:rsidRPr="000012E4">
        <w:rPr>
          <w:rFonts w:ascii="Times New Roman" w:hAnsi="Times New Roman" w:cs="Times New Roman"/>
          <w:sz w:val="24"/>
          <w:szCs w:val="24"/>
        </w:rPr>
        <w:t>s</w:t>
      </w:r>
      <w:r w:rsidRPr="000012E4">
        <w:rPr>
          <w:rFonts w:ascii="Times New Roman" w:hAnsi="Times New Roman" w:cs="Times New Roman"/>
          <w:sz w:val="24"/>
          <w:szCs w:val="24"/>
        </w:rPr>
        <w:t xml:space="preserve"> huge significance for the financial analysts an</w:t>
      </w:r>
      <w:r w:rsidR="00381863">
        <w:rPr>
          <w:rFonts w:ascii="Times New Roman" w:hAnsi="Times New Roman" w:cs="Times New Roman"/>
          <w:sz w:val="24"/>
          <w:szCs w:val="24"/>
        </w:rPr>
        <w:t xml:space="preserve">d managers of the organizations </w:t>
      </w:r>
      <w:sdt>
        <w:sdtPr>
          <w:rPr>
            <w:rFonts w:ascii="Times New Roman" w:hAnsi="Times New Roman" w:cs="Times New Roman"/>
            <w:sz w:val="24"/>
            <w:szCs w:val="24"/>
          </w:rPr>
          <w:id w:val="-2071267460"/>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Dav11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(Campbel, et al., 2011)</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2726B5" w:rsidRPr="000012E4" w:rsidRDefault="005271B4"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This research study will provide huge information to organizations, businesses, financial analysts, economists</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and institutions. The research study has huge significance because the research provide</w:t>
      </w:r>
      <w:r w:rsidR="0060312F" w:rsidRPr="000012E4">
        <w:rPr>
          <w:rFonts w:ascii="Times New Roman" w:hAnsi="Times New Roman" w:cs="Times New Roman"/>
          <w:sz w:val="24"/>
          <w:szCs w:val="24"/>
        </w:rPr>
        <w:t>s</w:t>
      </w:r>
      <w:r w:rsidRPr="000012E4">
        <w:rPr>
          <w:rFonts w:ascii="Times New Roman" w:hAnsi="Times New Roman" w:cs="Times New Roman"/>
          <w:sz w:val="24"/>
          <w:szCs w:val="24"/>
        </w:rPr>
        <w:t xml:space="preserve"> brief information regarding how </w:t>
      </w:r>
      <w:r w:rsidR="0060312F" w:rsidRPr="000012E4">
        <w:rPr>
          <w:rFonts w:ascii="Times New Roman" w:hAnsi="Times New Roman" w:cs="Times New Roman"/>
          <w:sz w:val="24"/>
          <w:szCs w:val="24"/>
        </w:rPr>
        <w:t xml:space="preserve">the </w:t>
      </w:r>
      <w:r w:rsidRPr="000012E4">
        <w:rPr>
          <w:rFonts w:ascii="Times New Roman" w:hAnsi="Times New Roman" w:cs="Times New Roman"/>
          <w:sz w:val="24"/>
          <w:szCs w:val="24"/>
        </w:rPr>
        <w:t xml:space="preserve">financial performance of the companies can be assessed and how corporations can </w:t>
      </w:r>
      <w:r w:rsidR="0060312F" w:rsidRPr="000012E4">
        <w:rPr>
          <w:rFonts w:ascii="Times New Roman" w:hAnsi="Times New Roman" w:cs="Times New Roman"/>
          <w:sz w:val="24"/>
          <w:szCs w:val="24"/>
        </w:rPr>
        <w:t>m</w:t>
      </w:r>
      <w:r w:rsidRPr="000012E4">
        <w:rPr>
          <w:rFonts w:ascii="Times New Roman" w:hAnsi="Times New Roman" w:cs="Times New Roman"/>
          <w:sz w:val="24"/>
          <w:szCs w:val="24"/>
        </w:rPr>
        <w:t xml:space="preserve">ake various decisions on the basis of financial performance analysis. In recent years the competition in the market has increased to </w:t>
      </w:r>
      <w:r w:rsidR="0060312F" w:rsidRPr="000012E4">
        <w:rPr>
          <w:rFonts w:ascii="Times New Roman" w:hAnsi="Times New Roman" w:cs="Times New Roman"/>
          <w:sz w:val="24"/>
          <w:szCs w:val="24"/>
        </w:rPr>
        <w:t>a large</w:t>
      </w:r>
      <w:r w:rsidRPr="000012E4">
        <w:rPr>
          <w:rFonts w:ascii="Times New Roman" w:hAnsi="Times New Roman" w:cs="Times New Roman"/>
          <w:sz w:val="24"/>
          <w:szCs w:val="24"/>
        </w:rPr>
        <w:t xml:space="preserve"> extent and </w:t>
      </w:r>
      <w:r w:rsidR="0060312F" w:rsidRPr="000012E4">
        <w:rPr>
          <w:rFonts w:ascii="Times New Roman" w:hAnsi="Times New Roman" w:cs="Times New Roman"/>
          <w:sz w:val="24"/>
          <w:szCs w:val="24"/>
        </w:rPr>
        <w:t>to gain</w:t>
      </w:r>
      <w:r w:rsidRPr="000012E4">
        <w:rPr>
          <w:rFonts w:ascii="Times New Roman" w:hAnsi="Times New Roman" w:cs="Times New Roman"/>
          <w:sz w:val="24"/>
          <w:szCs w:val="24"/>
        </w:rPr>
        <w:t xml:space="preserve"> </w:t>
      </w:r>
      <w:r w:rsidR="0060312F" w:rsidRPr="000012E4">
        <w:rPr>
          <w:rFonts w:ascii="Times New Roman" w:hAnsi="Times New Roman" w:cs="Times New Roman"/>
          <w:sz w:val="24"/>
          <w:szCs w:val="24"/>
        </w:rPr>
        <w:t xml:space="preserve">a </w:t>
      </w:r>
      <w:r w:rsidRPr="000012E4">
        <w:rPr>
          <w:rFonts w:ascii="Times New Roman" w:hAnsi="Times New Roman" w:cs="Times New Roman"/>
          <w:sz w:val="24"/>
          <w:szCs w:val="24"/>
        </w:rPr>
        <w:t>competitive advantage o</w:t>
      </w:r>
      <w:r w:rsidR="0060312F" w:rsidRPr="000012E4">
        <w:rPr>
          <w:rFonts w:ascii="Times New Roman" w:hAnsi="Times New Roman" w:cs="Times New Roman"/>
          <w:sz w:val="24"/>
          <w:szCs w:val="24"/>
        </w:rPr>
        <w:t>ver</w:t>
      </w:r>
      <w:r w:rsidRPr="000012E4">
        <w:rPr>
          <w:rFonts w:ascii="Times New Roman" w:hAnsi="Times New Roman" w:cs="Times New Roman"/>
          <w:sz w:val="24"/>
          <w:szCs w:val="24"/>
        </w:rPr>
        <w:t xml:space="preserve"> competitors it is important that the companies assess their financial performance</w:t>
      </w:r>
      <w:r w:rsidR="00381863">
        <w:rPr>
          <w:rFonts w:ascii="Times New Roman" w:hAnsi="Times New Roman" w:cs="Times New Roman"/>
          <w:sz w:val="24"/>
          <w:szCs w:val="24"/>
        </w:rPr>
        <w:t xml:space="preserve"> effectively </w:t>
      </w:r>
      <w:sdt>
        <w:sdtPr>
          <w:rPr>
            <w:rFonts w:ascii="Times New Roman" w:hAnsi="Times New Roman" w:cs="Times New Roman"/>
            <w:sz w:val="24"/>
            <w:szCs w:val="24"/>
          </w:rPr>
          <w:id w:val="-86780953"/>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Pra11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(Chandra, 2011)</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BB5BCF" w:rsidRPr="000012E4" w:rsidRDefault="00BB5BCF" w:rsidP="00D15C62">
      <w:pPr>
        <w:pStyle w:val="Heading1"/>
      </w:pPr>
      <w:bookmarkStart w:id="2" w:name="_Toc148454465"/>
      <w:r w:rsidRPr="000012E4">
        <w:t>Literature Review</w:t>
      </w:r>
      <w:bookmarkEnd w:id="2"/>
    </w:p>
    <w:p w:rsidR="000012E4" w:rsidRPr="000012E4" w:rsidRDefault="000012E4"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In general, maintainability embodies an unfathomably broad and complex idea that has recently generated critical logical discussion and therefore generated incredible interest at the scientific, social, and business levels. In 1987, the </w:t>
      </w:r>
      <w:proofErr w:type="spellStart"/>
      <w:r w:rsidRPr="000012E4">
        <w:rPr>
          <w:rFonts w:ascii="Times New Roman" w:hAnsi="Times New Roman" w:cs="Times New Roman"/>
          <w:sz w:val="24"/>
          <w:szCs w:val="24"/>
        </w:rPr>
        <w:t>Brundtland</w:t>
      </w:r>
      <w:proofErr w:type="spellEnd"/>
      <w:r w:rsidRPr="000012E4">
        <w:rPr>
          <w:rFonts w:ascii="Times New Roman" w:hAnsi="Times New Roman" w:cs="Times New Roman"/>
          <w:sz w:val="24"/>
          <w:szCs w:val="24"/>
        </w:rPr>
        <w:t xml:space="preserve"> Commission of the United Nations characterized aid as "solving the needs of the present without compromising the ability of people </w:t>
      </w:r>
      <w:r w:rsidRPr="000012E4">
        <w:rPr>
          <w:rFonts w:ascii="Times New Roman" w:hAnsi="Times New Roman" w:cs="Times New Roman"/>
          <w:sz w:val="24"/>
          <w:szCs w:val="24"/>
        </w:rPr>
        <w:lastRenderedPageBreak/>
        <w:t xml:space="preserve">in the future to solve their own problems". Supportability can be considered both with a full-fledged approach associated with the overall monetary framework and with the use of a miniature methodology that ensures </w:t>
      </w:r>
      <w:r w:rsidR="00381863">
        <w:rPr>
          <w:rFonts w:ascii="Times New Roman" w:hAnsi="Times New Roman" w:cs="Times New Roman"/>
          <w:sz w:val="24"/>
          <w:szCs w:val="24"/>
        </w:rPr>
        <w:t xml:space="preserve">the </w:t>
      </w:r>
      <w:r w:rsidRPr="000012E4">
        <w:rPr>
          <w:rFonts w:ascii="Times New Roman" w:hAnsi="Times New Roman" w:cs="Times New Roman"/>
          <w:sz w:val="24"/>
          <w:szCs w:val="24"/>
        </w:rPr>
        <w:t>investigation o</w:t>
      </w:r>
      <w:r w:rsidR="00381863">
        <w:rPr>
          <w:rFonts w:ascii="Times New Roman" w:hAnsi="Times New Roman" w:cs="Times New Roman"/>
          <w:sz w:val="24"/>
          <w:szCs w:val="24"/>
        </w:rPr>
        <w:t>f</w:t>
      </w:r>
      <w:r w:rsidRPr="000012E4">
        <w:rPr>
          <w:rFonts w:ascii="Times New Roman" w:hAnsi="Times New Roman" w:cs="Times New Roman"/>
          <w:sz w:val="24"/>
          <w:szCs w:val="24"/>
        </w:rPr>
        <w:t xml:space="preserve"> unequivocal administrators (people, organizations, states). At the business level, corporate sustainability can be characterized as addressing the needs of a company's immediate and non-supportive partners without limiting its ability to address the problems of future partners. Corporate governance can be expressed in different ways, as organizations need to develop and keep up with financial, social</w:t>
      </w:r>
      <w:r w:rsidR="00381863">
        <w:rPr>
          <w:rFonts w:ascii="Times New Roman" w:hAnsi="Times New Roman" w:cs="Times New Roman"/>
          <w:sz w:val="24"/>
          <w:szCs w:val="24"/>
        </w:rPr>
        <w:t>,</w:t>
      </w:r>
      <w:r w:rsidRPr="000012E4">
        <w:rPr>
          <w:rFonts w:ascii="Times New Roman" w:hAnsi="Times New Roman" w:cs="Times New Roman"/>
          <w:sz w:val="24"/>
          <w:szCs w:val="24"/>
        </w:rPr>
        <w:t xml:space="preserve"> and natural assets that are interconnected, especially if sustainabilit</w:t>
      </w:r>
      <w:r w:rsidR="00381863">
        <w:rPr>
          <w:rFonts w:ascii="Times New Roman" w:hAnsi="Times New Roman" w:cs="Times New Roman"/>
          <w:sz w:val="24"/>
          <w:szCs w:val="24"/>
        </w:rPr>
        <w:t xml:space="preserve">y is projected in the long term </w:t>
      </w:r>
      <w:sdt>
        <w:sdtPr>
          <w:rPr>
            <w:rFonts w:ascii="Times New Roman" w:hAnsi="Times New Roman" w:cs="Times New Roman"/>
            <w:sz w:val="24"/>
            <w:szCs w:val="24"/>
          </w:rPr>
          <w:id w:val="-134033745"/>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Dur13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(Delen, et al., 2013)</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0012E4" w:rsidRPr="000012E4" w:rsidRDefault="000012E4"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In addition, Corporate Social Obligation (CSR) has become famous in intellectual and professional discussions: researchers hold the opinion that organizations should work on the social and environmental effects of their activities, however their efforts should be directly linked to business and methodology. </w:t>
      </w:r>
      <w:proofErr w:type="gramStart"/>
      <w:r w:rsidRPr="000012E4">
        <w:rPr>
          <w:rFonts w:ascii="Times New Roman" w:hAnsi="Times New Roman" w:cs="Times New Roman"/>
          <w:sz w:val="24"/>
          <w:szCs w:val="24"/>
        </w:rPr>
        <w:t>the</w:t>
      </w:r>
      <w:proofErr w:type="gramEnd"/>
      <w:r w:rsidRPr="000012E4">
        <w:rPr>
          <w:rFonts w:ascii="Times New Roman" w:hAnsi="Times New Roman" w:cs="Times New Roman"/>
          <w:sz w:val="24"/>
          <w:szCs w:val="24"/>
        </w:rPr>
        <w:t xml:space="preserve"> only company. In addition, the European Association has recently issued a methodology for a sustainable </w:t>
      </w:r>
      <w:proofErr w:type="spellStart"/>
      <w:r w:rsidRPr="000012E4">
        <w:rPr>
          <w:rFonts w:ascii="Times New Roman" w:hAnsi="Times New Roman" w:cs="Times New Roman"/>
          <w:sz w:val="24"/>
          <w:szCs w:val="24"/>
        </w:rPr>
        <w:t>bioeconomy</w:t>
      </w:r>
      <w:proofErr w:type="spellEnd"/>
      <w:r w:rsidRPr="000012E4">
        <w:rPr>
          <w:rFonts w:ascii="Times New Roman" w:hAnsi="Times New Roman" w:cs="Times New Roman"/>
          <w:sz w:val="24"/>
          <w:szCs w:val="24"/>
        </w:rPr>
        <w:t xml:space="preserve"> to strengthen the link between economy, society</w:t>
      </w:r>
      <w:r w:rsidR="00381863">
        <w:rPr>
          <w:rFonts w:ascii="Times New Roman" w:hAnsi="Times New Roman" w:cs="Times New Roman"/>
          <w:sz w:val="24"/>
          <w:szCs w:val="24"/>
        </w:rPr>
        <w:t>,</w:t>
      </w:r>
      <w:r w:rsidRPr="000012E4">
        <w:rPr>
          <w:rFonts w:ascii="Times New Roman" w:hAnsi="Times New Roman" w:cs="Times New Roman"/>
          <w:sz w:val="24"/>
          <w:szCs w:val="24"/>
        </w:rPr>
        <w:t xml:space="preserve"> and climate. Global difficulties such as environmental change, land and biological system corruption, in the challenge of limited assets with developing populations, drive the search for better approaches to create, consume, preserve</w:t>
      </w:r>
      <w:r w:rsidR="00381863">
        <w:rPr>
          <w:rFonts w:ascii="Times New Roman" w:hAnsi="Times New Roman" w:cs="Times New Roman"/>
          <w:sz w:val="24"/>
          <w:szCs w:val="24"/>
        </w:rPr>
        <w:t>,</w:t>
      </w:r>
      <w:r w:rsidRPr="000012E4">
        <w:rPr>
          <w:rFonts w:ascii="Times New Roman" w:hAnsi="Times New Roman" w:cs="Times New Roman"/>
          <w:sz w:val="24"/>
          <w:szCs w:val="24"/>
        </w:rPr>
        <w:t xml:space="preserve"> and protect normal assets and climate. </w:t>
      </w:r>
      <w:r w:rsidR="00381863">
        <w:rPr>
          <w:rFonts w:ascii="Times New Roman" w:hAnsi="Times New Roman" w:cs="Times New Roman"/>
          <w:sz w:val="24"/>
          <w:szCs w:val="24"/>
        </w:rPr>
        <w:t>Y</w:t>
      </w:r>
      <w:r w:rsidRPr="000012E4">
        <w:rPr>
          <w:rFonts w:ascii="Times New Roman" w:hAnsi="Times New Roman" w:cs="Times New Roman"/>
          <w:sz w:val="24"/>
          <w:szCs w:val="24"/>
        </w:rPr>
        <w:t>et, the need to achieve sustainability should be linked to the creation of an ideal business climate for reasonable development, job creation</w:t>
      </w:r>
      <w:r w:rsidR="00381863">
        <w:rPr>
          <w:rFonts w:ascii="Times New Roman" w:hAnsi="Times New Roman" w:cs="Times New Roman"/>
          <w:sz w:val="24"/>
          <w:szCs w:val="24"/>
        </w:rPr>
        <w:t>,</w:t>
      </w:r>
      <w:r w:rsidRPr="000012E4">
        <w:rPr>
          <w:rFonts w:ascii="Times New Roman" w:hAnsi="Times New Roman" w:cs="Times New Roman"/>
          <w:sz w:val="24"/>
          <w:szCs w:val="24"/>
        </w:rPr>
        <w:t xml:space="preserve"> and progress to guarantee the prosperity of the population and the regions. Subsequently, all organizations must make a reasonable monetary execution, not exclusively to meet the actual prerequisites for the owners, but most importantly to guarantee the continued practicality of the organizations in terms of the medium-term campaign and to continue working in the light of the legitimate interest of all. </w:t>
      </w:r>
      <w:proofErr w:type="gramStart"/>
      <w:r w:rsidRPr="000012E4">
        <w:rPr>
          <w:rFonts w:ascii="Times New Roman" w:hAnsi="Times New Roman" w:cs="Times New Roman"/>
          <w:sz w:val="24"/>
          <w:szCs w:val="24"/>
        </w:rPr>
        <w:lastRenderedPageBreak/>
        <w:t>partners</w:t>
      </w:r>
      <w:proofErr w:type="gramEnd"/>
      <w:r w:rsidRPr="000012E4">
        <w:rPr>
          <w:rFonts w:ascii="Times New Roman" w:hAnsi="Times New Roman" w:cs="Times New Roman"/>
          <w:sz w:val="24"/>
          <w:szCs w:val="24"/>
        </w:rPr>
        <w:t>. Likewise, the importance of controllability issues is additionally reflected in corporate disclosure: indeed, non-monetary disclosure is becoming a fundamental part of corporate detailing, handing over</w:t>
      </w:r>
      <w:r w:rsidR="00381863">
        <w:rPr>
          <w:rFonts w:ascii="Times New Roman" w:hAnsi="Times New Roman" w:cs="Times New Roman"/>
          <w:sz w:val="24"/>
          <w:szCs w:val="24"/>
        </w:rPr>
        <w:t>,</w:t>
      </w:r>
      <w:r w:rsidRPr="000012E4">
        <w:rPr>
          <w:rFonts w:ascii="Times New Roman" w:hAnsi="Times New Roman" w:cs="Times New Roman"/>
          <w:sz w:val="24"/>
          <w:szCs w:val="24"/>
        </w:rPr>
        <w:t xml:space="preserve"> and coordinated detailing – which brings together the monetary, social</w:t>
      </w:r>
      <w:r w:rsidR="00381863">
        <w:rPr>
          <w:rFonts w:ascii="Times New Roman" w:hAnsi="Times New Roman" w:cs="Times New Roman"/>
          <w:sz w:val="24"/>
          <w:szCs w:val="24"/>
        </w:rPr>
        <w:t>,</w:t>
      </w:r>
      <w:r w:rsidRPr="000012E4">
        <w:rPr>
          <w:rFonts w:ascii="Times New Roman" w:hAnsi="Times New Roman" w:cs="Times New Roman"/>
          <w:sz w:val="24"/>
          <w:szCs w:val="24"/>
        </w:rPr>
        <w:t xml:space="preserve"> and environmental execution of organizations, legislatures</w:t>
      </w:r>
      <w:r w:rsidR="00381863">
        <w:rPr>
          <w:rFonts w:ascii="Times New Roman" w:hAnsi="Times New Roman" w:cs="Times New Roman"/>
          <w:sz w:val="24"/>
          <w:szCs w:val="24"/>
        </w:rPr>
        <w:t xml:space="preserve">, and non-profit elements </w:t>
      </w:r>
      <w:sdt>
        <w:sdtPr>
          <w:rPr>
            <w:rFonts w:ascii="Times New Roman" w:hAnsi="Times New Roman" w:cs="Times New Roman"/>
            <w:sz w:val="24"/>
            <w:szCs w:val="24"/>
          </w:rPr>
          <w:id w:val="-707343955"/>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Mar11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(Fridson &amp; Alvarez, 2011)</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0012E4" w:rsidRPr="000012E4" w:rsidRDefault="000012E4"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As a representative of the global association e Worldwide Revealing Drive (GRI), it additionally offers standards on monetary, social, and natural points that help organizations characterize what and how to report to express the effect of their exercises on fundamental support issues. Likewise, the writing emphasizes two viewpoints - the supportability and monetary fulfillment of the enterprise - as a generally ongoing subject of examination. Current trials are represented by heterogeneous trials for researched problems, adopted philosophies, and experimental trials directed as well as for conflicting outcomes. For example, Kerr (2006) provides an authoritative aspect by proposing an admired initiative model to understand how efforts to adopt techniques to oversee ecological tensions and how these approaches influence the development of frameworks, work, and culture of large enterprises. The findings contain vital components of the SME center's capability profile that enable sustainable tasks. However, Walker and </w:t>
      </w:r>
      <w:proofErr w:type="spellStart"/>
      <w:r w:rsidRPr="000012E4">
        <w:rPr>
          <w:rFonts w:ascii="Times New Roman" w:hAnsi="Times New Roman" w:cs="Times New Roman"/>
          <w:sz w:val="24"/>
          <w:szCs w:val="24"/>
        </w:rPr>
        <w:t>Preuss</w:t>
      </w:r>
      <w:proofErr w:type="spellEnd"/>
      <w:r w:rsidRPr="000012E4">
        <w:rPr>
          <w:rFonts w:ascii="Times New Roman" w:hAnsi="Times New Roman" w:cs="Times New Roman"/>
          <w:sz w:val="24"/>
          <w:szCs w:val="24"/>
        </w:rPr>
        <w:t xml:space="preserve"> (2008) explore a valuable open door to cultivating sustainable improvement through getting open space from SMEs by conveying ideas on the most experienced met</w:t>
      </w:r>
      <w:r w:rsidR="00381863">
        <w:rPr>
          <w:rFonts w:ascii="Times New Roman" w:hAnsi="Times New Roman" w:cs="Times New Roman"/>
          <w:sz w:val="24"/>
          <w:szCs w:val="24"/>
        </w:rPr>
        <w:t xml:space="preserve">hod to overcome several hurdles </w:t>
      </w:r>
      <w:sdt>
        <w:sdtPr>
          <w:rPr>
            <w:rFonts w:ascii="Times New Roman" w:hAnsi="Times New Roman" w:cs="Times New Roman"/>
            <w:sz w:val="24"/>
            <w:szCs w:val="24"/>
          </w:rPr>
          <w:id w:val="80108574"/>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Han20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(Jansson, 2020)</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0012E4" w:rsidRPr="000012E4" w:rsidRDefault="000012E4"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There are several papers that direct writing surveys to examine maintainability in an SME setting, but they generally focus on different issues and do not consider the effects of corporate </w:t>
      </w:r>
      <w:proofErr w:type="gramStart"/>
      <w:r w:rsidRPr="000012E4">
        <w:rPr>
          <w:rFonts w:ascii="Times New Roman" w:hAnsi="Times New Roman" w:cs="Times New Roman"/>
          <w:sz w:val="24"/>
          <w:szCs w:val="24"/>
        </w:rPr>
        <w:t>incentives</w:t>
      </w:r>
      <w:proofErr w:type="gramEnd"/>
      <w:r w:rsidRPr="000012E4">
        <w:rPr>
          <w:rFonts w:ascii="Times New Roman" w:hAnsi="Times New Roman" w:cs="Times New Roman"/>
          <w:sz w:val="24"/>
          <w:szCs w:val="24"/>
        </w:rPr>
        <w:t xml:space="preserve"> on monetary performance: Johnson and </w:t>
      </w:r>
      <w:proofErr w:type="spellStart"/>
      <w:r w:rsidRPr="000012E4">
        <w:rPr>
          <w:rFonts w:ascii="Times New Roman" w:hAnsi="Times New Roman" w:cs="Times New Roman"/>
          <w:sz w:val="24"/>
          <w:szCs w:val="24"/>
        </w:rPr>
        <w:t>Schaltegger</w:t>
      </w:r>
      <w:proofErr w:type="spellEnd"/>
      <w:r w:rsidRPr="000012E4">
        <w:rPr>
          <w:rFonts w:ascii="Times New Roman" w:hAnsi="Times New Roman" w:cs="Times New Roman"/>
          <w:sz w:val="24"/>
          <w:szCs w:val="24"/>
        </w:rPr>
        <w:t xml:space="preserve"> (2016), for example, provide a precise writing survey. </w:t>
      </w:r>
      <w:proofErr w:type="gramStart"/>
      <w:r w:rsidRPr="000012E4">
        <w:rPr>
          <w:rFonts w:ascii="Times New Roman" w:hAnsi="Times New Roman" w:cs="Times New Roman"/>
          <w:sz w:val="24"/>
          <w:szCs w:val="24"/>
        </w:rPr>
        <w:t>regarding</w:t>
      </w:r>
      <w:proofErr w:type="gramEnd"/>
      <w:r w:rsidRPr="000012E4">
        <w:rPr>
          <w:rFonts w:ascii="Times New Roman" w:hAnsi="Times New Roman" w:cs="Times New Roman"/>
          <w:sz w:val="24"/>
          <w:szCs w:val="24"/>
        </w:rPr>
        <w:t xml:space="preserve"> the implementation of board equipment supportability by </w:t>
      </w:r>
      <w:r w:rsidRPr="000012E4">
        <w:rPr>
          <w:rFonts w:ascii="Times New Roman" w:hAnsi="Times New Roman" w:cs="Times New Roman"/>
          <w:sz w:val="24"/>
          <w:szCs w:val="24"/>
        </w:rPr>
        <w:lastRenderedPageBreak/>
        <w:t xml:space="preserve">SMEs, </w:t>
      </w:r>
      <w:proofErr w:type="spellStart"/>
      <w:r w:rsidRPr="000012E4">
        <w:rPr>
          <w:rFonts w:ascii="Times New Roman" w:hAnsi="Times New Roman" w:cs="Times New Roman"/>
          <w:sz w:val="24"/>
          <w:szCs w:val="24"/>
        </w:rPr>
        <w:t>Klewitz</w:t>
      </w:r>
      <w:proofErr w:type="spellEnd"/>
      <w:r w:rsidRPr="000012E4">
        <w:rPr>
          <w:rFonts w:ascii="Times New Roman" w:hAnsi="Times New Roman" w:cs="Times New Roman"/>
          <w:sz w:val="24"/>
          <w:szCs w:val="24"/>
        </w:rPr>
        <w:t xml:space="preserve"> and Hansen (2014) address the idea of ​​sustainability-oriented development in a similar setting. The complexity and </w:t>
      </w:r>
      <w:proofErr w:type="spellStart"/>
      <w:r w:rsidRPr="000012E4">
        <w:rPr>
          <w:rFonts w:ascii="Times New Roman" w:hAnsi="Times New Roman" w:cs="Times New Roman"/>
          <w:sz w:val="24"/>
          <w:szCs w:val="24"/>
        </w:rPr>
        <w:t>multidisciplinarity</w:t>
      </w:r>
      <w:proofErr w:type="spellEnd"/>
      <w:r w:rsidRPr="000012E4">
        <w:rPr>
          <w:rFonts w:ascii="Times New Roman" w:hAnsi="Times New Roman" w:cs="Times New Roman"/>
          <w:sz w:val="24"/>
          <w:szCs w:val="24"/>
        </w:rPr>
        <w:t xml:space="preserve"> of the methodologies used to dissect the problem of manageability, notwithstanding the limited perception of their effects on the monetary fulfillment of SMEs, reveals a logic hole that can be filled by looking at ongoing logic information regarding primary subjects, procedures</w:t>
      </w:r>
      <w:r w:rsidR="00381863">
        <w:rPr>
          <w:rFonts w:ascii="Times New Roman" w:hAnsi="Times New Roman" w:cs="Times New Roman"/>
          <w:sz w:val="24"/>
          <w:szCs w:val="24"/>
        </w:rPr>
        <w:t>,</w:t>
      </w:r>
      <w:r w:rsidRPr="000012E4">
        <w:rPr>
          <w:rFonts w:ascii="Times New Roman" w:hAnsi="Times New Roman" w:cs="Times New Roman"/>
          <w:sz w:val="24"/>
          <w:szCs w:val="24"/>
        </w:rPr>
        <w:t xml:space="preserve"> and </w:t>
      </w:r>
      <w:r w:rsidR="00381863">
        <w:rPr>
          <w:rFonts w:ascii="Times New Roman" w:hAnsi="Times New Roman" w:cs="Times New Roman"/>
          <w:sz w:val="24"/>
          <w:szCs w:val="24"/>
        </w:rPr>
        <w:t>outcomes</w:t>
      </w:r>
      <w:r w:rsidRPr="000012E4">
        <w:rPr>
          <w:rFonts w:ascii="Times New Roman" w:hAnsi="Times New Roman" w:cs="Times New Roman"/>
          <w:sz w:val="24"/>
          <w:szCs w:val="24"/>
        </w:rPr>
        <w:t>. With the above in mind, the purpose of this article is to develop information about two significant issues and their connections with careful consideration of SMEs and to address the accompanying test question: what does writing about the link between support and monetary fulfillment of SMEs recommend</w:t>
      </w:r>
      <w:r w:rsidR="00381863">
        <w:rPr>
          <w:rFonts w:ascii="Times New Roman" w:hAnsi="Times New Roman" w:cs="Times New Roman"/>
          <w:sz w:val="24"/>
          <w:szCs w:val="24"/>
        </w:rPr>
        <w:t xml:space="preserve"> </w:t>
      </w:r>
      <w:sdt>
        <w:sdtPr>
          <w:rPr>
            <w:rFonts w:ascii="Times New Roman" w:hAnsi="Times New Roman" w:cs="Times New Roman"/>
            <w:sz w:val="24"/>
            <w:szCs w:val="24"/>
          </w:rPr>
          <w:id w:val="-672345680"/>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Klu21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(Kluyver &amp; Pearce, 2021)</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BB5BCF" w:rsidRPr="000012E4" w:rsidRDefault="00BB5BCF" w:rsidP="00D15C62">
      <w:pPr>
        <w:pStyle w:val="Heading1"/>
      </w:pPr>
      <w:bookmarkStart w:id="3" w:name="_Toc148454466"/>
      <w:r w:rsidRPr="000012E4">
        <w:t>Research Questions</w:t>
      </w:r>
      <w:bookmarkEnd w:id="3"/>
    </w:p>
    <w:p w:rsidR="005271B4" w:rsidRPr="000012E4" w:rsidRDefault="006712E9"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The following are the research questions which the research study is going to answer in detail:</w:t>
      </w:r>
    </w:p>
    <w:p w:rsidR="006712E9" w:rsidRPr="000012E4" w:rsidRDefault="006712E9" w:rsidP="000012E4">
      <w:pPr>
        <w:pStyle w:val="ListParagraph"/>
        <w:numPr>
          <w:ilvl w:val="0"/>
          <w:numId w:val="1"/>
        </w:numPr>
        <w:spacing w:line="480" w:lineRule="auto"/>
        <w:rPr>
          <w:rFonts w:ascii="Times New Roman" w:hAnsi="Times New Roman" w:cs="Times New Roman"/>
          <w:sz w:val="24"/>
          <w:szCs w:val="24"/>
        </w:rPr>
      </w:pPr>
      <w:r w:rsidRPr="000012E4">
        <w:rPr>
          <w:rFonts w:ascii="Times New Roman" w:hAnsi="Times New Roman" w:cs="Times New Roman"/>
          <w:sz w:val="24"/>
          <w:szCs w:val="24"/>
        </w:rPr>
        <w:t>What are the ways or techniques through which the organizations can analyze the financial performance?</w:t>
      </w:r>
    </w:p>
    <w:p w:rsidR="006712E9" w:rsidRPr="000012E4" w:rsidRDefault="006712E9" w:rsidP="000012E4">
      <w:pPr>
        <w:pStyle w:val="ListParagraph"/>
        <w:numPr>
          <w:ilvl w:val="0"/>
          <w:numId w:val="1"/>
        </w:num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Why analyzing </w:t>
      </w:r>
      <w:r w:rsidR="001D79CC" w:rsidRPr="000012E4">
        <w:rPr>
          <w:rFonts w:ascii="Times New Roman" w:hAnsi="Times New Roman" w:cs="Times New Roman"/>
          <w:sz w:val="24"/>
          <w:szCs w:val="24"/>
        </w:rPr>
        <w:t>financial performance is essential for organizations?</w:t>
      </w:r>
    </w:p>
    <w:p w:rsidR="001D79CC" w:rsidRPr="000012E4" w:rsidRDefault="001D79CC" w:rsidP="000012E4">
      <w:pPr>
        <w:pStyle w:val="ListParagraph"/>
        <w:numPr>
          <w:ilvl w:val="0"/>
          <w:numId w:val="1"/>
        </w:numPr>
        <w:spacing w:line="480" w:lineRule="auto"/>
        <w:rPr>
          <w:rFonts w:ascii="Times New Roman" w:hAnsi="Times New Roman" w:cs="Times New Roman"/>
          <w:sz w:val="24"/>
          <w:szCs w:val="24"/>
        </w:rPr>
      </w:pPr>
      <w:r w:rsidRPr="000012E4">
        <w:rPr>
          <w:rFonts w:ascii="Times New Roman" w:hAnsi="Times New Roman" w:cs="Times New Roman"/>
          <w:sz w:val="24"/>
          <w:szCs w:val="24"/>
        </w:rPr>
        <w:t>What impact does evaluating financial performance ha</w:t>
      </w:r>
      <w:r w:rsidR="0060312F" w:rsidRPr="000012E4">
        <w:rPr>
          <w:rFonts w:ascii="Times New Roman" w:hAnsi="Times New Roman" w:cs="Times New Roman"/>
          <w:sz w:val="24"/>
          <w:szCs w:val="24"/>
        </w:rPr>
        <w:t>ve</w:t>
      </w:r>
      <w:r w:rsidRPr="000012E4">
        <w:rPr>
          <w:rFonts w:ascii="Times New Roman" w:hAnsi="Times New Roman" w:cs="Times New Roman"/>
          <w:sz w:val="24"/>
          <w:szCs w:val="24"/>
        </w:rPr>
        <w:t xml:space="preserve"> on business decision</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making?</w:t>
      </w:r>
    </w:p>
    <w:p w:rsidR="001D79CC" w:rsidRPr="000012E4" w:rsidRDefault="00B57097" w:rsidP="000012E4">
      <w:pPr>
        <w:pStyle w:val="ListParagraph"/>
        <w:numPr>
          <w:ilvl w:val="0"/>
          <w:numId w:val="1"/>
        </w:numPr>
        <w:spacing w:line="480" w:lineRule="auto"/>
        <w:rPr>
          <w:rFonts w:ascii="Times New Roman" w:hAnsi="Times New Roman" w:cs="Times New Roman"/>
          <w:sz w:val="24"/>
          <w:szCs w:val="24"/>
        </w:rPr>
      </w:pPr>
      <w:proofErr w:type="gramStart"/>
      <w:r w:rsidRPr="000012E4">
        <w:rPr>
          <w:rFonts w:ascii="Times New Roman" w:hAnsi="Times New Roman" w:cs="Times New Roman"/>
          <w:sz w:val="24"/>
          <w:szCs w:val="24"/>
        </w:rPr>
        <w:t>what</w:t>
      </w:r>
      <w:proofErr w:type="gramEnd"/>
      <w:r w:rsidRPr="000012E4">
        <w:rPr>
          <w:rFonts w:ascii="Times New Roman" w:hAnsi="Times New Roman" w:cs="Times New Roman"/>
          <w:sz w:val="24"/>
          <w:szCs w:val="24"/>
        </w:rPr>
        <w:t xml:space="preserve"> are the ways through which the organizations can improve their financial performance</w:t>
      </w:r>
      <w:r w:rsidR="0060312F" w:rsidRPr="000012E4">
        <w:rPr>
          <w:rFonts w:ascii="Times New Roman" w:hAnsi="Times New Roman" w:cs="Times New Roman"/>
          <w:sz w:val="24"/>
          <w:szCs w:val="24"/>
        </w:rPr>
        <w:t>?</w:t>
      </w:r>
    </w:p>
    <w:p w:rsidR="00B57097" w:rsidRPr="000012E4" w:rsidRDefault="00B57097" w:rsidP="000012E4">
      <w:pPr>
        <w:pStyle w:val="ListParagraph"/>
        <w:numPr>
          <w:ilvl w:val="0"/>
          <w:numId w:val="1"/>
        </w:num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What are the challenges </w:t>
      </w:r>
      <w:r w:rsidR="0060312F" w:rsidRPr="000012E4">
        <w:rPr>
          <w:rFonts w:ascii="Times New Roman" w:hAnsi="Times New Roman" w:cs="Times New Roman"/>
          <w:sz w:val="24"/>
          <w:szCs w:val="24"/>
        </w:rPr>
        <w:t>that</w:t>
      </w:r>
      <w:r w:rsidRPr="000012E4">
        <w:rPr>
          <w:rFonts w:ascii="Times New Roman" w:hAnsi="Times New Roman" w:cs="Times New Roman"/>
          <w:sz w:val="24"/>
          <w:szCs w:val="24"/>
        </w:rPr>
        <w:t xml:space="preserve"> the businesses are facing in improving their financial performance?</w:t>
      </w:r>
    </w:p>
    <w:p w:rsidR="006712E9" w:rsidRPr="000012E4" w:rsidRDefault="00C66811" w:rsidP="000012E4">
      <w:pPr>
        <w:spacing w:line="480" w:lineRule="auto"/>
        <w:rPr>
          <w:rFonts w:ascii="Times New Roman" w:hAnsi="Times New Roman" w:cs="Times New Roman"/>
          <w:b/>
          <w:sz w:val="24"/>
          <w:szCs w:val="24"/>
        </w:rPr>
      </w:pPr>
      <w:r w:rsidRPr="000012E4">
        <w:rPr>
          <w:rFonts w:ascii="Times New Roman" w:hAnsi="Times New Roman" w:cs="Times New Roman"/>
          <w:sz w:val="24"/>
          <w:szCs w:val="24"/>
        </w:rPr>
        <w:t xml:space="preserve">The first major question </w:t>
      </w:r>
      <w:r w:rsidR="0060312F" w:rsidRPr="000012E4">
        <w:rPr>
          <w:rFonts w:ascii="Times New Roman" w:hAnsi="Times New Roman" w:cs="Times New Roman"/>
          <w:sz w:val="24"/>
          <w:szCs w:val="24"/>
        </w:rPr>
        <w:t>that</w:t>
      </w:r>
      <w:r w:rsidRPr="000012E4">
        <w:rPr>
          <w:rFonts w:ascii="Times New Roman" w:hAnsi="Times New Roman" w:cs="Times New Roman"/>
          <w:sz w:val="24"/>
          <w:szCs w:val="24"/>
        </w:rPr>
        <w:t xml:space="preserve"> the research study is going to focus </w:t>
      </w:r>
      <w:r w:rsidR="0060312F" w:rsidRPr="000012E4">
        <w:rPr>
          <w:rFonts w:ascii="Times New Roman" w:hAnsi="Times New Roman" w:cs="Times New Roman"/>
          <w:sz w:val="24"/>
          <w:szCs w:val="24"/>
        </w:rPr>
        <w:t xml:space="preserve">on </w:t>
      </w:r>
      <w:r w:rsidRPr="000012E4">
        <w:rPr>
          <w:rFonts w:ascii="Times New Roman" w:hAnsi="Times New Roman" w:cs="Times New Roman"/>
          <w:sz w:val="24"/>
          <w:szCs w:val="24"/>
        </w:rPr>
        <w:t xml:space="preserve">is to identify the techniques </w:t>
      </w:r>
      <w:r w:rsidR="0060312F" w:rsidRPr="000012E4">
        <w:rPr>
          <w:rFonts w:ascii="Times New Roman" w:hAnsi="Times New Roman" w:cs="Times New Roman"/>
          <w:sz w:val="24"/>
          <w:szCs w:val="24"/>
        </w:rPr>
        <w:t>that</w:t>
      </w:r>
      <w:r w:rsidRPr="000012E4">
        <w:rPr>
          <w:rFonts w:ascii="Times New Roman" w:hAnsi="Times New Roman" w:cs="Times New Roman"/>
          <w:sz w:val="24"/>
          <w:szCs w:val="24"/>
        </w:rPr>
        <w:t xml:space="preserve"> can be used for assessing financial performance. There are many techniques </w:t>
      </w:r>
      <w:r w:rsidR="0060312F" w:rsidRPr="000012E4">
        <w:rPr>
          <w:rFonts w:ascii="Times New Roman" w:hAnsi="Times New Roman" w:cs="Times New Roman"/>
          <w:sz w:val="24"/>
          <w:szCs w:val="24"/>
        </w:rPr>
        <w:t>that</w:t>
      </w:r>
      <w:r w:rsidRPr="000012E4">
        <w:rPr>
          <w:rFonts w:ascii="Times New Roman" w:hAnsi="Times New Roman" w:cs="Times New Roman"/>
          <w:sz w:val="24"/>
          <w:szCs w:val="24"/>
        </w:rPr>
        <w:t xml:space="preserve"> can be used for assessing financial performance such as financial ratio analysis and common size analysis </w:t>
      </w:r>
      <w:r w:rsidRPr="000012E4">
        <w:rPr>
          <w:rFonts w:ascii="Times New Roman" w:hAnsi="Times New Roman" w:cs="Times New Roman"/>
          <w:sz w:val="24"/>
          <w:szCs w:val="24"/>
        </w:rPr>
        <w:lastRenderedPageBreak/>
        <w:t>etc. The research will focus on why financial performance analysis is considered important for companies. The research provide</w:t>
      </w:r>
      <w:r w:rsidR="0060312F" w:rsidRPr="000012E4">
        <w:rPr>
          <w:rFonts w:ascii="Times New Roman" w:hAnsi="Times New Roman" w:cs="Times New Roman"/>
          <w:sz w:val="24"/>
          <w:szCs w:val="24"/>
        </w:rPr>
        <w:t>s</w:t>
      </w:r>
      <w:r w:rsidRPr="000012E4">
        <w:rPr>
          <w:rFonts w:ascii="Times New Roman" w:hAnsi="Times New Roman" w:cs="Times New Roman"/>
          <w:sz w:val="24"/>
          <w:szCs w:val="24"/>
        </w:rPr>
        <w:t xml:space="preserve"> detail</w:t>
      </w:r>
      <w:r w:rsidR="0060312F" w:rsidRPr="000012E4">
        <w:rPr>
          <w:rFonts w:ascii="Times New Roman" w:hAnsi="Times New Roman" w:cs="Times New Roman"/>
          <w:sz w:val="24"/>
          <w:szCs w:val="24"/>
        </w:rPr>
        <w:t>ed</w:t>
      </w:r>
      <w:r w:rsidRPr="000012E4">
        <w:rPr>
          <w:rFonts w:ascii="Times New Roman" w:hAnsi="Times New Roman" w:cs="Times New Roman"/>
          <w:sz w:val="24"/>
          <w:szCs w:val="24"/>
        </w:rPr>
        <w:t xml:space="preserve"> information regarding the impact of financial performance analysis on the decision</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making process. Another important question </w:t>
      </w:r>
      <w:r w:rsidR="0060312F" w:rsidRPr="000012E4">
        <w:rPr>
          <w:rFonts w:ascii="Times New Roman" w:hAnsi="Times New Roman" w:cs="Times New Roman"/>
          <w:sz w:val="24"/>
          <w:szCs w:val="24"/>
        </w:rPr>
        <w:t>that</w:t>
      </w:r>
      <w:r w:rsidRPr="000012E4">
        <w:rPr>
          <w:rFonts w:ascii="Times New Roman" w:hAnsi="Times New Roman" w:cs="Times New Roman"/>
          <w:sz w:val="24"/>
          <w:szCs w:val="24"/>
        </w:rPr>
        <w:t xml:space="preserve"> this research study is going to answer </w:t>
      </w:r>
      <w:r w:rsidR="0060312F" w:rsidRPr="000012E4">
        <w:rPr>
          <w:rFonts w:ascii="Times New Roman" w:hAnsi="Times New Roman" w:cs="Times New Roman"/>
          <w:sz w:val="24"/>
          <w:szCs w:val="24"/>
        </w:rPr>
        <w:t>is</w:t>
      </w:r>
      <w:r w:rsidRPr="000012E4">
        <w:rPr>
          <w:rFonts w:ascii="Times New Roman" w:hAnsi="Times New Roman" w:cs="Times New Roman"/>
          <w:sz w:val="24"/>
          <w:szCs w:val="24"/>
        </w:rPr>
        <w:t xml:space="preserve"> to identify the ways through which organizations can improve their financial performance. Overall the research study will provide brief info</w:t>
      </w:r>
      <w:r w:rsidR="00381863">
        <w:rPr>
          <w:rFonts w:ascii="Times New Roman" w:hAnsi="Times New Roman" w:cs="Times New Roman"/>
          <w:sz w:val="24"/>
          <w:szCs w:val="24"/>
        </w:rPr>
        <w:t xml:space="preserve">rmation to its target audience </w:t>
      </w:r>
      <w:sdt>
        <w:sdtPr>
          <w:rPr>
            <w:rFonts w:ascii="Times New Roman" w:hAnsi="Times New Roman" w:cs="Times New Roman"/>
            <w:sz w:val="24"/>
            <w:szCs w:val="24"/>
          </w:rPr>
          <w:id w:val="-1814086836"/>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Kou15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(Kourdi, 2015)</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BB5BCF" w:rsidRPr="000012E4" w:rsidRDefault="00BB5BCF" w:rsidP="00D15C62">
      <w:pPr>
        <w:pStyle w:val="Heading1"/>
      </w:pPr>
      <w:bookmarkStart w:id="4" w:name="_Toc148454467"/>
      <w:r w:rsidRPr="000012E4">
        <w:t>Methodology</w:t>
      </w:r>
      <w:bookmarkEnd w:id="4"/>
    </w:p>
    <w:p w:rsidR="00C66811" w:rsidRPr="000012E4" w:rsidRDefault="00C66811"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For performing this research study it is important to collect the data i</w:t>
      </w:r>
      <w:r w:rsidR="0060312F" w:rsidRPr="000012E4">
        <w:rPr>
          <w:rFonts w:ascii="Times New Roman" w:hAnsi="Times New Roman" w:cs="Times New Roman"/>
          <w:sz w:val="24"/>
          <w:szCs w:val="24"/>
        </w:rPr>
        <w:t>n</w:t>
      </w:r>
      <w:r w:rsidRPr="000012E4">
        <w:rPr>
          <w:rFonts w:ascii="Times New Roman" w:hAnsi="Times New Roman" w:cs="Times New Roman"/>
          <w:sz w:val="24"/>
          <w:szCs w:val="24"/>
        </w:rPr>
        <w:t xml:space="preserve"> abundance. Usually for performing </w:t>
      </w:r>
      <w:r w:rsidR="0060312F" w:rsidRPr="000012E4">
        <w:rPr>
          <w:rFonts w:ascii="Times New Roman" w:hAnsi="Times New Roman" w:cs="Times New Roman"/>
          <w:sz w:val="24"/>
          <w:szCs w:val="24"/>
        </w:rPr>
        <w:t xml:space="preserve">the </w:t>
      </w:r>
      <w:r w:rsidRPr="000012E4">
        <w:rPr>
          <w:rFonts w:ascii="Times New Roman" w:hAnsi="Times New Roman" w:cs="Times New Roman"/>
          <w:sz w:val="24"/>
          <w:szCs w:val="24"/>
        </w:rPr>
        <w:t>study</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the researchers collect both primary and secondary data however in th</w:t>
      </w:r>
      <w:r w:rsidR="00CC59AE" w:rsidRPr="000012E4">
        <w:rPr>
          <w:rFonts w:ascii="Times New Roman" w:hAnsi="Times New Roman" w:cs="Times New Roman"/>
          <w:sz w:val="24"/>
          <w:szCs w:val="24"/>
        </w:rPr>
        <w:t xml:space="preserve">is research study only secondary data will be collected. This research study will follow </w:t>
      </w:r>
      <w:r w:rsidR="0060312F" w:rsidRPr="000012E4">
        <w:rPr>
          <w:rFonts w:ascii="Times New Roman" w:hAnsi="Times New Roman" w:cs="Times New Roman"/>
          <w:sz w:val="24"/>
          <w:szCs w:val="24"/>
        </w:rPr>
        <w:t xml:space="preserve">a </w:t>
      </w:r>
      <w:r w:rsidR="00CC59AE" w:rsidRPr="000012E4">
        <w:rPr>
          <w:rFonts w:ascii="Times New Roman" w:hAnsi="Times New Roman" w:cs="Times New Roman"/>
          <w:sz w:val="24"/>
          <w:szCs w:val="24"/>
        </w:rPr>
        <w:t xml:space="preserve">quantitative research approach which means that the data will be in the form of numbers. </w:t>
      </w:r>
      <w:r w:rsidR="0060312F" w:rsidRPr="000012E4">
        <w:rPr>
          <w:rFonts w:ascii="Times New Roman" w:hAnsi="Times New Roman" w:cs="Times New Roman"/>
          <w:sz w:val="24"/>
          <w:szCs w:val="24"/>
        </w:rPr>
        <w:t>The q</w:t>
      </w:r>
      <w:r w:rsidR="00CC59AE" w:rsidRPr="000012E4">
        <w:rPr>
          <w:rFonts w:ascii="Times New Roman" w:hAnsi="Times New Roman" w:cs="Times New Roman"/>
          <w:sz w:val="24"/>
          <w:szCs w:val="24"/>
        </w:rPr>
        <w:t>uantitative research approach allow</w:t>
      </w:r>
      <w:r w:rsidR="0060312F" w:rsidRPr="000012E4">
        <w:rPr>
          <w:rFonts w:ascii="Times New Roman" w:hAnsi="Times New Roman" w:cs="Times New Roman"/>
          <w:sz w:val="24"/>
          <w:szCs w:val="24"/>
        </w:rPr>
        <w:t>s</w:t>
      </w:r>
      <w:r w:rsidR="00CC59AE" w:rsidRPr="000012E4">
        <w:rPr>
          <w:rFonts w:ascii="Times New Roman" w:hAnsi="Times New Roman" w:cs="Times New Roman"/>
          <w:sz w:val="24"/>
          <w:szCs w:val="24"/>
        </w:rPr>
        <w:t xml:space="preserve"> the researchers to get data in abundance and this data can be analy</w:t>
      </w:r>
      <w:r w:rsidR="0060312F" w:rsidRPr="000012E4">
        <w:rPr>
          <w:rFonts w:ascii="Times New Roman" w:hAnsi="Times New Roman" w:cs="Times New Roman"/>
          <w:sz w:val="24"/>
          <w:szCs w:val="24"/>
        </w:rPr>
        <w:t>zed</w:t>
      </w:r>
      <w:r w:rsidR="00CC59AE" w:rsidRPr="000012E4">
        <w:rPr>
          <w:rFonts w:ascii="Times New Roman" w:hAnsi="Times New Roman" w:cs="Times New Roman"/>
          <w:sz w:val="24"/>
          <w:szCs w:val="24"/>
        </w:rPr>
        <w:t xml:space="preserve"> using various statistical approaches. The secondary data </w:t>
      </w:r>
      <w:r w:rsidR="0060312F" w:rsidRPr="000012E4">
        <w:rPr>
          <w:rFonts w:ascii="Times New Roman" w:hAnsi="Times New Roman" w:cs="Times New Roman"/>
          <w:sz w:val="24"/>
          <w:szCs w:val="24"/>
        </w:rPr>
        <w:t>that</w:t>
      </w:r>
      <w:r w:rsidR="00CC59AE" w:rsidRPr="000012E4">
        <w:rPr>
          <w:rFonts w:ascii="Times New Roman" w:hAnsi="Times New Roman" w:cs="Times New Roman"/>
          <w:sz w:val="24"/>
          <w:szCs w:val="24"/>
        </w:rPr>
        <w:t xml:space="preserve"> is going to be collected in this study will be gathered from </w:t>
      </w:r>
      <w:r w:rsidR="0060312F" w:rsidRPr="000012E4">
        <w:rPr>
          <w:rFonts w:ascii="Times New Roman" w:hAnsi="Times New Roman" w:cs="Times New Roman"/>
          <w:sz w:val="24"/>
          <w:szCs w:val="24"/>
        </w:rPr>
        <w:t xml:space="preserve">the </w:t>
      </w:r>
      <w:r w:rsidR="00CC59AE" w:rsidRPr="000012E4">
        <w:rPr>
          <w:rFonts w:ascii="Times New Roman" w:hAnsi="Times New Roman" w:cs="Times New Roman"/>
          <w:sz w:val="24"/>
          <w:szCs w:val="24"/>
        </w:rPr>
        <w:t xml:space="preserve">financial statements of the companies that are listed on </w:t>
      </w:r>
      <w:r w:rsidR="0060312F" w:rsidRPr="000012E4">
        <w:rPr>
          <w:rFonts w:ascii="Times New Roman" w:hAnsi="Times New Roman" w:cs="Times New Roman"/>
          <w:sz w:val="24"/>
          <w:szCs w:val="24"/>
        </w:rPr>
        <w:t xml:space="preserve">the </w:t>
      </w:r>
      <w:proofErr w:type="spellStart"/>
      <w:r w:rsidR="00CC59AE" w:rsidRPr="000012E4">
        <w:rPr>
          <w:rFonts w:ascii="Times New Roman" w:hAnsi="Times New Roman" w:cs="Times New Roman"/>
          <w:sz w:val="24"/>
          <w:szCs w:val="24"/>
        </w:rPr>
        <w:t>Tadawul</w:t>
      </w:r>
      <w:proofErr w:type="spellEnd"/>
      <w:r w:rsidR="00CC59AE" w:rsidRPr="000012E4">
        <w:rPr>
          <w:rFonts w:ascii="Times New Roman" w:hAnsi="Times New Roman" w:cs="Times New Roman"/>
          <w:sz w:val="24"/>
          <w:szCs w:val="24"/>
        </w:rPr>
        <w:t xml:space="preserve"> </w:t>
      </w:r>
      <w:r w:rsidR="0060312F" w:rsidRPr="000012E4">
        <w:rPr>
          <w:rFonts w:ascii="Times New Roman" w:hAnsi="Times New Roman" w:cs="Times New Roman"/>
          <w:sz w:val="24"/>
          <w:szCs w:val="24"/>
        </w:rPr>
        <w:t>Stock E</w:t>
      </w:r>
      <w:r w:rsidR="00381863">
        <w:rPr>
          <w:rFonts w:ascii="Times New Roman" w:hAnsi="Times New Roman" w:cs="Times New Roman"/>
          <w:sz w:val="24"/>
          <w:szCs w:val="24"/>
        </w:rPr>
        <w:t xml:space="preserve">xchange </w:t>
      </w:r>
      <w:sdt>
        <w:sdtPr>
          <w:rPr>
            <w:rFonts w:ascii="Times New Roman" w:hAnsi="Times New Roman" w:cs="Times New Roman"/>
            <w:sz w:val="24"/>
            <w:szCs w:val="24"/>
          </w:rPr>
          <w:id w:val="-1483071026"/>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Len19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(Lento &amp; Ryan, 2019)</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CC59AE" w:rsidRPr="000012E4" w:rsidRDefault="007651A5"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Most of the financial information will be gathered from the annual reports of the organizations that are listed on the stock exchange. The annual reports include the key financial statements of the organizations which are going to be analyzed </w:t>
      </w:r>
      <w:r w:rsidR="0060312F" w:rsidRPr="000012E4">
        <w:rPr>
          <w:rFonts w:ascii="Times New Roman" w:hAnsi="Times New Roman" w:cs="Times New Roman"/>
          <w:sz w:val="24"/>
          <w:szCs w:val="24"/>
        </w:rPr>
        <w:t>to assess</w:t>
      </w:r>
      <w:r w:rsidR="005A2809" w:rsidRPr="000012E4">
        <w:rPr>
          <w:rFonts w:ascii="Times New Roman" w:hAnsi="Times New Roman" w:cs="Times New Roman"/>
          <w:sz w:val="24"/>
          <w:szCs w:val="24"/>
        </w:rPr>
        <w:t xml:space="preserve"> the financial performance </w:t>
      </w:r>
      <w:r w:rsidR="003922E0" w:rsidRPr="000012E4">
        <w:rPr>
          <w:rFonts w:ascii="Times New Roman" w:hAnsi="Times New Roman" w:cs="Times New Roman"/>
          <w:sz w:val="24"/>
          <w:szCs w:val="24"/>
        </w:rPr>
        <w:t>of the companies. For assessing the financial performance accounting ratio analysis technique has been utilized which is considered a great technique for getting a detail</w:t>
      </w:r>
      <w:r w:rsidR="0060312F" w:rsidRPr="000012E4">
        <w:rPr>
          <w:rFonts w:ascii="Times New Roman" w:hAnsi="Times New Roman" w:cs="Times New Roman"/>
          <w:sz w:val="24"/>
          <w:szCs w:val="24"/>
        </w:rPr>
        <w:t>ed</w:t>
      </w:r>
      <w:r w:rsidR="003922E0" w:rsidRPr="000012E4">
        <w:rPr>
          <w:rFonts w:ascii="Times New Roman" w:hAnsi="Times New Roman" w:cs="Times New Roman"/>
          <w:sz w:val="24"/>
          <w:szCs w:val="24"/>
        </w:rPr>
        <w:t xml:space="preserve"> overview of the financial performance of the organization. Through accounting ratio analysis the liquidity, profitability, efficiency</w:t>
      </w:r>
      <w:r w:rsidR="0060312F" w:rsidRPr="000012E4">
        <w:rPr>
          <w:rFonts w:ascii="Times New Roman" w:hAnsi="Times New Roman" w:cs="Times New Roman"/>
          <w:sz w:val="24"/>
          <w:szCs w:val="24"/>
        </w:rPr>
        <w:t>,</w:t>
      </w:r>
      <w:r w:rsidR="003922E0" w:rsidRPr="000012E4">
        <w:rPr>
          <w:rFonts w:ascii="Times New Roman" w:hAnsi="Times New Roman" w:cs="Times New Roman"/>
          <w:sz w:val="24"/>
          <w:szCs w:val="24"/>
        </w:rPr>
        <w:t xml:space="preserve"> and financial leverage of the corporations can be assessed in de</w:t>
      </w:r>
      <w:r w:rsidR="00381863">
        <w:rPr>
          <w:rFonts w:ascii="Times New Roman" w:hAnsi="Times New Roman" w:cs="Times New Roman"/>
          <w:sz w:val="24"/>
          <w:szCs w:val="24"/>
        </w:rPr>
        <w:t xml:space="preserve">tail </w:t>
      </w:r>
      <w:sdt>
        <w:sdtPr>
          <w:rPr>
            <w:rFonts w:ascii="Times New Roman" w:hAnsi="Times New Roman" w:cs="Times New Roman"/>
            <w:sz w:val="24"/>
            <w:szCs w:val="24"/>
          </w:rPr>
          <w:id w:val="1972247501"/>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BMa10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(Mahadevan, 2010)</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3922E0" w:rsidRPr="000012E4" w:rsidRDefault="003922E0"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lastRenderedPageBreak/>
        <w:t xml:space="preserve">The secondary data for the research will not only be collected from </w:t>
      </w:r>
      <w:r w:rsidR="0060312F" w:rsidRPr="000012E4">
        <w:rPr>
          <w:rFonts w:ascii="Times New Roman" w:hAnsi="Times New Roman" w:cs="Times New Roman"/>
          <w:sz w:val="24"/>
          <w:szCs w:val="24"/>
        </w:rPr>
        <w:t xml:space="preserve">the </w:t>
      </w:r>
      <w:r w:rsidRPr="000012E4">
        <w:rPr>
          <w:rFonts w:ascii="Times New Roman" w:hAnsi="Times New Roman" w:cs="Times New Roman"/>
          <w:sz w:val="24"/>
          <w:szCs w:val="24"/>
        </w:rPr>
        <w:t>financial statements of the organizations but also going to be collected from various peer</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reviewed journal articles. The extensive literature review will provide detail</w:t>
      </w:r>
      <w:r w:rsidR="0060312F" w:rsidRPr="000012E4">
        <w:rPr>
          <w:rFonts w:ascii="Times New Roman" w:hAnsi="Times New Roman" w:cs="Times New Roman"/>
          <w:sz w:val="24"/>
          <w:szCs w:val="24"/>
        </w:rPr>
        <w:t>ed</w:t>
      </w:r>
      <w:r w:rsidRPr="000012E4">
        <w:rPr>
          <w:rFonts w:ascii="Times New Roman" w:hAnsi="Times New Roman" w:cs="Times New Roman"/>
          <w:sz w:val="24"/>
          <w:szCs w:val="24"/>
        </w:rPr>
        <w:t xml:space="preserve"> information for the research. </w:t>
      </w:r>
      <w:r w:rsidR="00E169D5" w:rsidRPr="000012E4">
        <w:rPr>
          <w:rFonts w:ascii="Times New Roman" w:hAnsi="Times New Roman" w:cs="Times New Roman"/>
          <w:sz w:val="24"/>
          <w:szCs w:val="24"/>
        </w:rPr>
        <w:t>In this research study</w:t>
      </w:r>
      <w:r w:rsidR="0060312F" w:rsidRPr="000012E4">
        <w:rPr>
          <w:rFonts w:ascii="Times New Roman" w:hAnsi="Times New Roman" w:cs="Times New Roman"/>
          <w:sz w:val="24"/>
          <w:szCs w:val="24"/>
        </w:rPr>
        <w:t>,</w:t>
      </w:r>
      <w:r w:rsidR="00E169D5" w:rsidRPr="000012E4">
        <w:rPr>
          <w:rFonts w:ascii="Times New Roman" w:hAnsi="Times New Roman" w:cs="Times New Roman"/>
          <w:sz w:val="24"/>
          <w:szCs w:val="24"/>
        </w:rPr>
        <w:t xml:space="preserve"> the data of 10 corporations will be gathered which are listed on the </w:t>
      </w:r>
      <w:proofErr w:type="spellStart"/>
      <w:r w:rsidR="00E169D5" w:rsidRPr="000012E4">
        <w:rPr>
          <w:rFonts w:ascii="Times New Roman" w:hAnsi="Times New Roman" w:cs="Times New Roman"/>
          <w:sz w:val="24"/>
          <w:szCs w:val="24"/>
        </w:rPr>
        <w:t>Tadawul</w:t>
      </w:r>
      <w:proofErr w:type="spellEnd"/>
      <w:r w:rsidR="00E169D5" w:rsidRPr="000012E4">
        <w:rPr>
          <w:rFonts w:ascii="Times New Roman" w:hAnsi="Times New Roman" w:cs="Times New Roman"/>
          <w:sz w:val="24"/>
          <w:szCs w:val="24"/>
        </w:rPr>
        <w:t xml:space="preserve"> stock exchange. This research study ha</w:t>
      </w:r>
      <w:r w:rsidR="0060312F" w:rsidRPr="000012E4">
        <w:rPr>
          <w:rFonts w:ascii="Times New Roman" w:hAnsi="Times New Roman" w:cs="Times New Roman"/>
          <w:sz w:val="24"/>
          <w:szCs w:val="24"/>
        </w:rPr>
        <w:t>s</w:t>
      </w:r>
      <w:r w:rsidR="00E169D5" w:rsidRPr="000012E4">
        <w:rPr>
          <w:rFonts w:ascii="Times New Roman" w:hAnsi="Times New Roman" w:cs="Times New Roman"/>
          <w:sz w:val="24"/>
          <w:szCs w:val="24"/>
        </w:rPr>
        <w:t xml:space="preserve"> its own limitations. The first limitation is that the study has collected data regarding the companies that are listed only on </w:t>
      </w:r>
      <w:r w:rsidR="0060312F" w:rsidRPr="000012E4">
        <w:rPr>
          <w:rFonts w:ascii="Times New Roman" w:hAnsi="Times New Roman" w:cs="Times New Roman"/>
          <w:sz w:val="24"/>
          <w:szCs w:val="24"/>
        </w:rPr>
        <w:t xml:space="preserve">the </w:t>
      </w:r>
      <w:proofErr w:type="spellStart"/>
      <w:r w:rsidR="00E169D5" w:rsidRPr="000012E4">
        <w:rPr>
          <w:rFonts w:ascii="Times New Roman" w:hAnsi="Times New Roman" w:cs="Times New Roman"/>
          <w:sz w:val="24"/>
          <w:szCs w:val="24"/>
        </w:rPr>
        <w:t>Tadawul</w:t>
      </w:r>
      <w:proofErr w:type="spellEnd"/>
      <w:r w:rsidR="00E169D5" w:rsidRPr="000012E4">
        <w:rPr>
          <w:rFonts w:ascii="Times New Roman" w:hAnsi="Times New Roman" w:cs="Times New Roman"/>
          <w:sz w:val="24"/>
          <w:szCs w:val="24"/>
        </w:rPr>
        <w:t xml:space="preserve"> stock exchange. In addition</w:t>
      </w:r>
      <w:r w:rsidR="0060312F" w:rsidRPr="000012E4">
        <w:rPr>
          <w:rFonts w:ascii="Times New Roman" w:hAnsi="Times New Roman" w:cs="Times New Roman"/>
          <w:sz w:val="24"/>
          <w:szCs w:val="24"/>
        </w:rPr>
        <w:t>,</w:t>
      </w:r>
      <w:r w:rsidR="00E169D5" w:rsidRPr="000012E4">
        <w:rPr>
          <w:rFonts w:ascii="Times New Roman" w:hAnsi="Times New Roman" w:cs="Times New Roman"/>
          <w:sz w:val="24"/>
          <w:szCs w:val="24"/>
        </w:rPr>
        <w:t xml:space="preserve"> the study is based only on Saudi</w:t>
      </w:r>
      <w:r w:rsidR="00381863">
        <w:rPr>
          <w:rFonts w:ascii="Times New Roman" w:hAnsi="Times New Roman" w:cs="Times New Roman"/>
          <w:sz w:val="24"/>
          <w:szCs w:val="24"/>
        </w:rPr>
        <w:t xml:space="preserve"> companies </w:t>
      </w:r>
      <w:sdt>
        <w:sdtPr>
          <w:rPr>
            <w:rFonts w:ascii="Times New Roman" w:hAnsi="Times New Roman" w:cs="Times New Roman"/>
            <w:sz w:val="24"/>
            <w:szCs w:val="24"/>
          </w:rPr>
          <w:id w:val="-171956258"/>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Rao11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(Mohana, 2011)</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BB5BCF" w:rsidRPr="000012E4" w:rsidRDefault="00BB5BCF" w:rsidP="00D15C62">
      <w:pPr>
        <w:pStyle w:val="Heading1"/>
      </w:pPr>
      <w:bookmarkStart w:id="5" w:name="_Toc148454468"/>
      <w:r w:rsidRPr="000012E4">
        <w:t>Findings</w:t>
      </w:r>
      <w:bookmarkEnd w:id="5"/>
    </w:p>
    <w:tbl>
      <w:tblPr>
        <w:tblW w:w="5000" w:type="pct"/>
        <w:tblLook w:val="04A0" w:firstRow="1" w:lastRow="0" w:firstColumn="1" w:lastColumn="0" w:noHBand="0" w:noVBand="1"/>
      </w:tblPr>
      <w:tblGrid>
        <w:gridCol w:w="355"/>
        <w:gridCol w:w="1275"/>
        <w:gridCol w:w="1204"/>
        <w:gridCol w:w="1188"/>
        <w:gridCol w:w="920"/>
        <w:gridCol w:w="1219"/>
        <w:gridCol w:w="1364"/>
        <w:gridCol w:w="989"/>
        <w:gridCol w:w="826"/>
      </w:tblGrid>
      <w:tr w:rsidR="000012E4" w:rsidRPr="000012E4" w:rsidTr="00C7231D">
        <w:trPr>
          <w:trHeight w:val="300"/>
        </w:trPr>
        <w:tc>
          <w:tcPr>
            <w:tcW w:w="252"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rPr>
                <w:rFonts w:ascii="Times New Roman" w:eastAsia="Times New Roman" w:hAnsi="Times New Roman" w:cs="Times New Roman"/>
                <w:b/>
                <w:bCs/>
                <w:color w:val="000000"/>
                <w:sz w:val="24"/>
                <w:szCs w:val="24"/>
                <w:lang w:val="en-GB" w:eastAsia="en-GB"/>
              </w:rPr>
            </w:pPr>
            <w:r w:rsidRPr="00C7231D">
              <w:rPr>
                <w:rFonts w:ascii="Times New Roman" w:eastAsia="Times New Roman" w:hAnsi="Times New Roman" w:cs="Times New Roman"/>
                <w:b/>
                <w:bCs/>
                <w:color w:val="000000"/>
                <w:sz w:val="24"/>
                <w:szCs w:val="24"/>
                <w:lang w:val="en-GB" w:eastAsia="en-GB"/>
              </w:rPr>
              <w:t>NO</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rPr>
                <w:rFonts w:ascii="Times New Roman" w:eastAsia="Times New Roman" w:hAnsi="Times New Roman" w:cs="Times New Roman"/>
                <w:b/>
                <w:bCs/>
                <w:color w:val="000000"/>
                <w:sz w:val="24"/>
                <w:szCs w:val="24"/>
                <w:lang w:val="en-GB" w:eastAsia="en-GB"/>
              </w:rPr>
            </w:pPr>
            <w:r w:rsidRPr="00C7231D">
              <w:rPr>
                <w:rFonts w:ascii="Times New Roman" w:eastAsia="Times New Roman" w:hAnsi="Times New Roman" w:cs="Times New Roman"/>
                <w:b/>
                <w:bCs/>
                <w:color w:val="000000"/>
                <w:sz w:val="24"/>
                <w:szCs w:val="24"/>
                <w:lang w:val="en-GB" w:eastAsia="en-GB"/>
              </w:rPr>
              <w:t xml:space="preserve">Alternative </w:t>
            </w:r>
          </w:p>
        </w:tc>
        <w:tc>
          <w:tcPr>
            <w:tcW w:w="626" w:type="pct"/>
            <w:tcBorders>
              <w:top w:val="single" w:sz="4" w:space="0" w:color="auto"/>
              <w:left w:val="nil"/>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rPr>
                <w:rFonts w:ascii="Times New Roman" w:eastAsia="Times New Roman" w:hAnsi="Times New Roman" w:cs="Times New Roman"/>
                <w:b/>
                <w:bCs/>
                <w:color w:val="000000"/>
                <w:sz w:val="24"/>
                <w:szCs w:val="24"/>
                <w:lang w:val="en-GB" w:eastAsia="en-GB"/>
              </w:rPr>
            </w:pPr>
            <w:r w:rsidRPr="00C7231D">
              <w:rPr>
                <w:rFonts w:ascii="Times New Roman" w:eastAsia="Times New Roman" w:hAnsi="Times New Roman" w:cs="Times New Roman"/>
                <w:b/>
                <w:bCs/>
                <w:color w:val="000000"/>
                <w:sz w:val="24"/>
                <w:szCs w:val="24"/>
                <w:lang w:val="en-GB" w:eastAsia="en-GB"/>
              </w:rPr>
              <w:t>Return-on-Equity (ROE)</w:t>
            </w:r>
          </w:p>
        </w:tc>
        <w:tc>
          <w:tcPr>
            <w:tcW w:w="641" w:type="pct"/>
            <w:tcBorders>
              <w:top w:val="single" w:sz="4" w:space="0" w:color="auto"/>
              <w:left w:val="nil"/>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rPr>
                <w:rFonts w:ascii="Times New Roman" w:eastAsia="Times New Roman" w:hAnsi="Times New Roman" w:cs="Times New Roman"/>
                <w:b/>
                <w:bCs/>
                <w:color w:val="000000"/>
                <w:sz w:val="24"/>
                <w:szCs w:val="24"/>
                <w:lang w:val="en-GB" w:eastAsia="en-GB"/>
              </w:rPr>
            </w:pPr>
            <w:r w:rsidRPr="00C7231D">
              <w:rPr>
                <w:rFonts w:ascii="Times New Roman" w:eastAsia="Times New Roman" w:hAnsi="Times New Roman" w:cs="Times New Roman"/>
                <w:b/>
                <w:bCs/>
                <w:color w:val="000000"/>
                <w:sz w:val="24"/>
                <w:szCs w:val="24"/>
                <w:lang w:val="en-GB" w:eastAsia="en-GB"/>
              </w:rPr>
              <w:t>Return-on-Assets (ROA)</w:t>
            </w:r>
          </w:p>
        </w:tc>
        <w:tc>
          <w:tcPr>
            <w:tcW w:w="468" w:type="pct"/>
            <w:tcBorders>
              <w:top w:val="single" w:sz="4" w:space="0" w:color="auto"/>
              <w:left w:val="nil"/>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rPr>
                <w:rFonts w:ascii="Times New Roman" w:eastAsia="Times New Roman" w:hAnsi="Times New Roman" w:cs="Times New Roman"/>
                <w:b/>
                <w:bCs/>
                <w:color w:val="000000"/>
                <w:sz w:val="24"/>
                <w:szCs w:val="24"/>
                <w:lang w:val="en-GB" w:eastAsia="en-GB"/>
              </w:rPr>
            </w:pPr>
            <w:r w:rsidRPr="00C7231D">
              <w:rPr>
                <w:rFonts w:ascii="Times New Roman" w:eastAsia="Times New Roman" w:hAnsi="Times New Roman" w:cs="Times New Roman"/>
                <w:b/>
                <w:bCs/>
                <w:color w:val="000000"/>
                <w:sz w:val="24"/>
                <w:szCs w:val="24"/>
                <w:lang w:val="en-GB" w:eastAsia="en-GB"/>
              </w:rPr>
              <w:t>Net profit Margin</w:t>
            </w:r>
          </w:p>
        </w:tc>
        <w:tc>
          <w:tcPr>
            <w:tcW w:w="620" w:type="pct"/>
            <w:tcBorders>
              <w:top w:val="single" w:sz="4" w:space="0" w:color="auto"/>
              <w:left w:val="nil"/>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rPr>
                <w:rFonts w:ascii="Times New Roman" w:eastAsia="Times New Roman" w:hAnsi="Times New Roman" w:cs="Times New Roman"/>
                <w:b/>
                <w:bCs/>
                <w:color w:val="000000"/>
                <w:sz w:val="24"/>
                <w:szCs w:val="24"/>
                <w:lang w:val="en-GB" w:eastAsia="en-GB"/>
              </w:rPr>
            </w:pPr>
            <w:r w:rsidRPr="00C7231D">
              <w:rPr>
                <w:rFonts w:ascii="Times New Roman" w:eastAsia="Times New Roman" w:hAnsi="Times New Roman" w:cs="Times New Roman"/>
                <w:b/>
                <w:bCs/>
                <w:color w:val="000000"/>
                <w:sz w:val="24"/>
                <w:szCs w:val="24"/>
                <w:lang w:val="en-GB" w:eastAsia="en-GB"/>
              </w:rPr>
              <w:t>Earnings per share (EPS)</w:t>
            </w:r>
          </w:p>
        </w:tc>
        <w:tc>
          <w:tcPr>
            <w:tcW w:w="736" w:type="pct"/>
            <w:tcBorders>
              <w:top w:val="single" w:sz="4" w:space="0" w:color="auto"/>
              <w:left w:val="nil"/>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rPr>
                <w:rFonts w:ascii="Times New Roman" w:eastAsia="Times New Roman" w:hAnsi="Times New Roman" w:cs="Times New Roman"/>
                <w:b/>
                <w:bCs/>
                <w:color w:val="000000"/>
                <w:sz w:val="24"/>
                <w:szCs w:val="24"/>
                <w:lang w:val="en-GB" w:eastAsia="en-GB"/>
              </w:rPr>
            </w:pPr>
            <w:r w:rsidRPr="00C7231D">
              <w:rPr>
                <w:rFonts w:ascii="Times New Roman" w:eastAsia="Times New Roman" w:hAnsi="Times New Roman" w:cs="Times New Roman"/>
                <w:b/>
                <w:bCs/>
                <w:color w:val="000000"/>
                <w:sz w:val="24"/>
                <w:szCs w:val="24"/>
                <w:lang w:val="en-GB" w:eastAsia="en-GB"/>
              </w:rPr>
              <w:t>Price to Earnings Ratio (P/E)</w:t>
            </w:r>
          </w:p>
        </w:tc>
        <w:tc>
          <w:tcPr>
            <w:tcW w:w="626" w:type="pct"/>
            <w:tcBorders>
              <w:top w:val="single" w:sz="4" w:space="0" w:color="auto"/>
              <w:left w:val="nil"/>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rPr>
                <w:rFonts w:ascii="Times New Roman" w:eastAsia="Times New Roman" w:hAnsi="Times New Roman" w:cs="Times New Roman"/>
                <w:b/>
                <w:bCs/>
                <w:color w:val="000000"/>
                <w:sz w:val="24"/>
                <w:szCs w:val="24"/>
                <w:lang w:val="en-GB" w:eastAsia="en-GB"/>
              </w:rPr>
            </w:pPr>
            <w:r w:rsidRPr="00C7231D">
              <w:rPr>
                <w:rFonts w:ascii="Times New Roman" w:eastAsia="Times New Roman" w:hAnsi="Times New Roman" w:cs="Times New Roman"/>
                <w:b/>
                <w:bCs/>
                <w:color w:val="000000"/>
                <w:sz w:val="24"/>
                <w:szCs w:val="24"/>
                <w:lang w:val="en-GB" w:eastAsia="en-GB"/>
              </w:rPr>
              <w:t>Price-to-Book (P/B)</w:t>
            </w:r>
          </w:p>
        </w:tc>
        <w:tc>
          <w:tcPr>
            <w:tcW w:w="410" w:type="pct"/>
            <w:tcBorders>
              <w:top w:val="single" w:sz="4" w:space="0" w:color="auto"/>
              <w:left w:val="nil"/>
              <w:bottom w:val="single" w:sz="4" w:space="0" w:color="auto"/>
              <w:right w:val="single" w:sz="8" w:space="0" w:color="auto"/>
            </w:tcBorders>
            <w:shd w:val="clear" w:color="auto" w:fill="auto"/>
            <w:noWrap/>
            <w:vAlign w:val="bottom"/>
            <w:hideMark/>
          </w:tcPr>
          <w:p w:rsidR="00C7231D" w:rsidRPr="00C7231D" w:rsidRDefault="00C7231D" w:rsidP="000012E4">
            <w:pPr>
              <w:spacing w:after="0" w:line="480" w:lineRule="auto"/>
              <w:rPr>
                <w:rFonts w:ascii="Times New Roman" w:eastAsia="Times New Roman" w:hAnsi="Times New Roman" w:cs="Times New Roman"/>
                <w:b/>
                <w:bCs/>
                <w:color w:val="000000"/>
                <w:sz w:val="24"/>
                <w:szCs w:val="24"/>
                <w:lang w:val="en-GB" w:eastAsia="en-GB"/>
              </w:rPr>
            </w:pPr>
            <w:r w:rsidRPr="00C7231D">
              <w:rPr>
                <w:rFonts w:ascii="Times New Roman" w:eastAsia="Times New Roman" w:hAnsi="Times New Roman" w:cs="Times New Roman"/>
                <w:b/>
                <w:bCs/>
                <w:color w:val="000000"/>
                <w:sz w:val="24"/>
                <w:szCs w:val="24"/>
                <w:lang w:val="en-GB" w:eastAsia="en-GB"/>
              </w:rPr>
              <w:t>Asset Turnover</w:t>
            </w:r>
          </w:p>
        </w:tc>
      </w:tr>
      <w:tr w:rsidR="000012E4" w:rsidRPr="000012E4" w:rsidTr="00C7231D">
        <w:trPr>
          <w:trHeight w:val="255"/>
        </w:trPr>
        <w:tc>
          <w:tcPr>
            <w:tcW w:w="252" w:type="pct"/>
            <w:tcBorders>
              <w:top w:val="nil"/>
              <w:left w:val="single" w:sz="8" w:space="0" w:color="auto"/>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w:t>
            </w:r>
          </w:p>
        </w:tc>
        <w:tc>
          <w:tcPr>
            <w:tcW w:w="620" w:type="pct"/>
            <w:tcBorders>
              <w:top w:val="nil"/>
              <w:left w:val="nil"/>
              <w:bottom w:val="single" w:sz="4" w:space="0" w:color="auto"/>
              <w:right w:val="single" w:sz="4" w:space="0" w:color="auto"/>
            </w:tcBorders>
            <w:shd w:val="clear" w:color="000000" w:fill="FFFFFF"/>
            <w:noWrap/>
            <w:vAlign w:val="bottom"/>
            <w:hideMark/>
          </w:tcPr>
          <w:p w:rsidR="00C7231D" w:rsidRPr="00C7231D" w:rsidRDefault="00C7231D" w:rsidP="000012E4">
            <w:pPr>
              <w:spacing w:after="0" w:line="480" w:lineRule="auto"/>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SAUDI ARAMCO</w:t>
            </w:r>
          </w:p>
        </w:tc>
        <w:tc>
          <w:tcPr>
            <w:tcW w:w="62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35.84</w:t>
            </w:r>
          </w:p>
        </w:tc>
        <w:tc>
          <w:tcPr>
            <w:tcW w:w="641"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23.96</w:t>
            </w:r>
          </w:p>
        </w:tc>
        <w:tc>
          <w:tcPr>
            <w:tcW w:w="468"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26.35</w:t>
            </w:r>
          </w:p>
        </w:tc>
        <w:tc>
          <w:tcPr>
            <w:tcW w:w="620"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2.47</w:t>
            </w:r>
          </w:p>
        </w:tc>
        <w:tc>
          <w:tcPr>
            <w:tcW w:w="73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11.65</w:t>
            </w:r>
          </w:p>
        </w:tc>
        <w:tc>
          <w:tcPr>
            <w:tcW w:w="62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4.18</w:t>
            </w:r>
          </w:p>
        </w:tc>
        <w:tc>
          <w:tcPr>
            <w:tcW w:w="410" w:type="pct"/>
            <w:tcBorders>
              <w:top w:val="nil"/>
              <w:left w:val="nil"/>
              <w:bottom w:val="single" w:sz="4" w:space="0" w:color="auto"/>
              <w:right w:val="single" w:sz="8" w:space="0" w:color="auto"/>
            </w:tcBorders>
            <w:shd w:val="clear" w:color="auto" w:fill="auto"/>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0.91</w:t>
            </w:r>
          </w:p>
        </w:tc>
      </w:tr>
      <w:tr w:rsidR="00C7231D" w:rsidRPr="000012E4" w:rsidTr="00C7231D">
        <w:trPr>
          <w:trHeight w:val="300"/>
        </w:trPr>
        <w:tc>
          <w:tcPr>
            <w:tcW w:w="252" w:type="pct"/>
            <w:tcBorders>
              <w:top w:val="nil"/>
              <w:left w:val="single" w:sz="8" w:space="0" w:color="auto"/>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w:t>
            </w:r>
          </w:p>
        </w:tc>
        <w:tc>
          <w:tcPr>
            <w:tcW w:w="620" w:type="pct"/>
            <w:tcBorders>
              <w:top w:val="nil"/>
              <w:left w:val="nil"/>
              <w:bottom w:val="single" w:sz="4" w:space="0" w:color="auto"/>
              <w:right w:val="single" w:sz="4" w:space="0" w:color="auto"/>
            </w:tcBorders>
            <w:shd w:val="clear" w:color="000000" w:fill="FFFFFF"/>
            <w:noWrap/>
            <w:vAlign w:val="bottom"/>
            <w:hideMark/>
          </w:tcPr>
          <w:p w:rsidR="00C7231D" w:rsidRPr="00C7231D" w:rsidRDefault="00C7231D" w:rsidP="000012E4">
            <w:pPr>
              <w:spacing w:after="0" w:line="480" w:lineRule="auto"/>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PETRO RABIGH</w:t>
            </w:r>
          </w:p>
        </w:tc>
        <w:tc>
          <w:tcPr>
            <w:tcW w:w="626" w:type="pct"/>
            <w:tcBorders>
              <w:top w:val="nil"/>
              <w:left w:val="nil"/>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-7.31</w:t>
            </w:r>
          </w:p>
        </w:tc>
        <w:tc>
          <w:tcPr>
            <w:tcW w:w="641"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-1.70</w:t>
            </w:r>
          </w:p>
        </w:tc>
        <w:tc>
          <w:tcPr>
            <w:tcW w:w="468"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-1.99</w:t>
            </w:r>
          </w:p>
        </w:tc>
        <w:tc>
          <w:tcPr>
            <w:tcW w:w="620"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-0.67</w:t>
            </w:r>
          </w:p>
        </w:tc>
        <w:tc>
          <w:tcPr>
            <w:tcW w:w="736" w:type="pct"/>
            <w:tcBorders>
              <w:top w:val="nil"/>
              <w:left w:val="single" w:sz="4" w:space="0" w:color="auto"/>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-16.65</w:t>
            </w:r>
          </w:p>
        </w:tc>
        <w:tc>
          <w:tcPr>
            <w:tcW w:w="62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1.22</w:t>
            </w:r>
          </w:p>
        </w:tc>
        <w:tc>
          <w:tcPr>
            <w:tcW w:w="410" w:type="pct"/>
            <w:tcBorders>
              <w:top w:val="nil"/>
              <w:left w:val="nil"/>
              <w:bottom w:val="single" w:sz="4" w:space="0" w:color="auto"/>
              <w:right w:val="single" w:sz="8"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0.85</w:t>
            </w:r>
          </w:p>
        </w:tc>
      </w:tr>
      <w:tr w:rsidR="00C7231D" w:rsidRPr="000012E4" w:rsidTr="00C7231D">
        <w:trPr>
          <w:trHeight w:val="300"/>
        </w:trPr>
        <w:tc>
          <w:tcPr>
            <w:tcW w:w="252" w:type="pct"/>
            <w:tcBorders>
              <w:top w:val="nil"/>
              <w:left w:val="single" w:sz="8" w:space="0" w:color="auto"/>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3</w:t>
            </w:r>
          </w:p>
        </w:tc>
        <w:tc>
          <w:tcPr>
            <w:tcW w:w="620" w:type="pct"/>
            <w:tcBorders>
              <w:top w:val="nil"/>
              <w:left w:val="nil"/>
              <w:bottom w:val="single" w:sz="4" w:space="0" w:color="auto"/>
              <w:right w:val="single" w:sz="4" w:space="0" w:color="auto"/>
            </w:tcBorders>
            <w:shd w:val="clear" w:color="000000" w:fill="FFFFFF"/>
            <w:noWrap/>
            <w:vAlign w:val="bottom"/>
            <w:hideMark/>
          </w:tcPr>
          <w:p w:rsidR="00C7231D" w:rsidRPr="00C7231D" w:rsidRDefault="00C7231D" w:rsidP="000012E4">
            <w:pPr>
              <w:spacing w:after="0" w:line="480" w:lineRule="auto"/>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ALRAJHI</w:t>
            </w:r>
          </w:p>
        </w:tc>
        <w:tc>
          <w:tcPr>
            <w:tcW w:w="626" w:type="pct"/>
            <w:tcBorders>
              <w:top w:val="nil"/>
              <w:left w:val="nil"/>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17.11</w:t>
            </w:r>
          </w:p>
        </w:tc>
        <w:tc>
          <w:tcPr>
            <w:tcW w:w="641"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2.25</w:t>
            </w:r>
          </w:p>
        </w:tc>
        <w:tc>
          <w:tcPr>
            <w:tcW w:w="468"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64.54</w:t>
            </w:r>
          </w:p>
        </w:tc>
        <w:tc>
          <w:tcPr>
            <w:tcW w:w="620"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4.29</w:t>
            </w:r>
          </w:p>
        </w:tc>
        <w:tc>
          <w:tcPr>
            <w:tcW w:w="736" w:type="pct"/>
            <w:tcBorders>
              <w:top w:val="nil"/>
              <w:left w:val="single" w:sz="4" w:space="0" w:color="auto"/>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17.56</w:t>
            </w:r>
          </w:p>
        </w:tc>
        <w:tc>
          <w:tcPr>
            <w:tcW w:w="62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3.01</w:t>
            </w:r>
          </w:p>
        </w:tc>
        <w:tc>
          <w:tcPr>
            <w:tcW w:w="410" w:type="pct"/>
            <w:tcBorders>
              <w:top w:val="nil"/>
              <w:left w:val="nil"/>
              <w:bottom w:val="single" w:sz="4" w:space="0" w:color="auto"/>
              <w:right w:val="single" w:sz="8"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0.03</w:t>
            </w:r>
          </w:p>
        </w:tc>
      </w:tr>
      <w:tr w:rsidR="000012E4" w:rsidRPr="000012E4" w:rsidTr="00C7231D">
        <w:trPr>
          <w:trHeight w:val="300"/>
        </w:trPr>
        <w:tc>
          <w:tcPr>
            <w:tcW w:w="252" w:type="pct"/>
            <w:tcBorders>
              <w:top w:val="nil"/>
              <w:left w:val="single" w:sz="8" w:space="0" w:color="auto"/>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4</w:t>
            </w:r>
          </w:p>
        </w:tc>
        <w:tc>
          <w:tcPr>
            <w:tcW w:w="620" w:type="pct"/>
            <w:tcBorders>
              <w:top w:val="nil"/>
              <w:left w:val="nil"/>
              <w:bottom w:val="single" w:sz="4" w:space="0" w:color="auto"/>
              <w:right w:val="single" w:sz="4" w:space="0" w:color="auto"/>
            </w:tcBorders>
            <w:shd w:val="clear" w:color="000000" w:fill="FFFFFF"/>
            <w:noWrap/>
            <w:vAlign w:val="bottom"/>
            <w:hideMark/>
          </w:tcPr>
          <w:p w:rsidR="00C7231D" w:rsidRPr="00C7231D" w:rsidRDefault="00C7231D" w:rsidP="000012E4">
            <w:pPr>
              <w:spacing w:after="0" w:line="480" w:lineRule="auto"/>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SNB</w:t>
            </w:r>
          </w:p>
        </w:tc>
        <w:tc>
          <w:tcPr>
            <w:tcW w:w="626" w:type="pct"/>
            <w:tcBorders>
              <w:top w:val="nil"/>
              <w:left w:val="nil"/>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11.14</w:t>
            </w:r>
          </w:p>
        </w:tc>
        <w:tc>
          <w:tcPr>
            <w:tcW w:w="641" w:type="pct"/>
            <w:tcBorders>
              <w:top w:val="nil"/>
              <w:left w:val="nil"/>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1.97</w:t>
            </w:r>
          </w:p>
        </w:tc>
        <w:tc>
          <w:tcPr>
            <w:tcW w:w="468" w:type="pct"/>
            <w:tcBorders>
              <w:top w:val="nil"/>
              <w:left w:val="nil"/>
              <w:bottom w:val="single" w:sz="4" w:space="0" w:color="auto"/>
              <w:right w:val="single" w:sz="4" w:space="0" w:color="auto"/>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59.33</w:t>
            </w:r>
          </w:p>
        </w:tc>
        <w:tc>
          <w:tcPr>
            <w:tcW w:w="620" w:type="pct"/>
            <w:tcBorders>
              <w:top w:val="nil"/>
              <w:left w:val="nil"/>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414042"/>
                <w:sz w:val="24"/>
                <w:szCs w:val="24"/>
                <w:lang w:val="en-GB" w:eastAsia="en-GB"/>
              </w:rPr>
            </w:pPr>
            <w:r w:rsidRPr="00C7231D">
              <w:rPr>
                <w:rFonts w:ascii="Times New Roman" w:eastAsia="Times New Roman" w:hAnsi="Times New Roman" w:cs="Times New Roman"/>
                <w:color w:val="414042"/>
                <w:sz w:val="24"/>
                <w:szCs w:val="24"/>
                <w:lang w:val="en-GB" w:eastAsia="en-GB"/>
              </w:rPr>
              <w:t>3.14</w:t>
            </w:r>
          </w:p>
        </w:tc>
        <w:tc>
          <w:tcPr>
            <w:tcW w:w="73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11.93</w:t>
            </w:r>
          </w:p>
        </w:tc>
        <w:tc>
          <w:tcPr>
            <w:tcW w:w="62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1.33</w:t>
            </w:r>
          </w:p>
        </w:tc>
        <w:tc>
          <w:tcPr>
            <w:tcW w:w="410" w:type="pct"/>
            <w:tcBorders>
              <w:top w:val="nil"/>
              <w:left w:val="nil"/>
              <w:bottom w:val="single" w:sz="4" w:space="0" w:color="auto"/>
              <w:right w:val="single" w:sz="8"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0.03</w:t>
            </w:r>
          </w:p>
        </w:tc>
      </w:tr>
      <w:tr w:rsidR="00C7231D" w:rsidRPr="000012E4" w:rsidTr="00C7231D">
        <w:trPr>
          <w:trHeight w:val="300"/>
        </w:trPr>
        <w:tc>
          <w:tcPr>
            <w:tcW w:w="252" w:type="pct"/>
            <w:tcBorders>
              <w:top w:val="nil"/>
              <w:left w:val="single" w:sz="8" w:space="0" w:color="auto"/>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5</w:t>
            </w:r>
          </w:p>
        </w:tc>
        <w:tc>
          <w:tcPr>
            <w:tcW w:w="620" w:type="pct"/>
            <w:tcBorders>
              <w:top w:val="nil"/>
              <w:left w:val="nil"/>
              <w:bottom w:val="single" w:sz="4" w:space="0" w:color="auto"/>
              <w:right w:val="single" w:sz="4" w:space="0" w:color="auto"/>
            </w:tcBorders>
            <w:shd w:val="clear" w:color="000000" w:fill="FFFFFF"/>
            <w:noWrap/>
            <w:vAlign w:val="bottom"/>
            <w:hideMark/>
          </w:tcPr>
          <w:p w:rsidR="00C7231D" w:rsidRPr="00C7231D" w:rsidRDefault="00C7231D" w:rsidP="000012E4">
            <w:pPr>
              <w:spacing w:after="0" w:line="480" w:lineRule="auto"/>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RIBL</w:t>
            </w:r>
          </w:p>
        </w:tc>
        <w:tc>
          <w:tcPr>
            <w:tcW w:w="626" w:type="pct"/>
            <w:tcBorders>
              <w:top w:val="nil"/>
              <w:left w:val="nil"/>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12.50</w:t>
            </w:r>
          </w:p>
        </w:tc>
        <w:tc>
          <w:tcPr>
            <w:tcW w:w="641"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1.95</w:t>
            </w:r>
          </w:p>
        </w:tc>
        <w:tc>
          <w:tcPr>
            <w:tcW w:w="468"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57.02</w:t>
            </w:r>
          </w:p>
        </w:tc>
        <w:tc>
          <w:tcPr>
            <w:tcW w:w="620"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2.34</w:t>
            </w:r>
          </w:p>
        </w:tc>
        <w:tc>
          <w:tcPr>
            <w:tcW w:w="736" w:type="pct"/>
            <w:tcBorders>
              <w:top w:val="nil"/>
              <w:left w:val="single" w:sz="4" w:space="0" w:color="auto"/>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13.34</w:t>
            </w:r>
          </w:p>
        </w:tc>
        <w:tc>
          <w:tcPr>
            <w:tcW w:w="62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1.67</w:t>
            </w:r>
          </w:p>
        </w:tc>
        <w:tc>
          <w:tcPr>
            <w:tcW w:w="410" w:type="pct"/>
            <w:tcBorders>
              <w:top w:val="nil"/>
              <w:left w:val="nil"/>
              <w:bottom w:val="single" w:sz="4" w:space="0" w:color="auto"/>
              <w:right w:val="single" w:sz="8"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0.03</w:t>
            </w:r>
          </w:p>
        </w:tc>
      </w:tr>
      <w:tr w:rsidR="00C7231D" w:rsidRPr="000012E4" w:rsidTr="00C7231D">
        <w:trPr>
          <w:trHeight w:val="300"/>
        </w:trPr>
        <w:tc>
          <w:tcPr>
            <w:tcW w:w="252" w:type="pct"/>
            <w:tcBorders>
              <w:top w:val="nil"/>
              <w:left w:val="single" w:sz="8" w:space="0" w:color="auto"/>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6</w:t>
            </w:r>
          </w:p>
        </w:tc>
        <w:tc>
          <w:tcPr>
            <w:tcW w:w="620" w:type="pct"/>
            <w:tcBorders>
              <w:top w:val="nil"/>
              <w:left w:val="nil"/>
              <w:bottom w:val="single" w:sz="4" w:space="0" w:color="auto"/>
              <w:right w:val="single" w:sz="4" w:space="0" w:color="auto"/>
            </w:tcBorders>
            <w:shd w:val="clear" w:color="000000" w:fill="FFFFFF"/>
            <w:noWrap/>
            <w:vAlign w:val="bottom"/>
            <w:hideMark/>
          </w:tcPr>
          <w:p w:rsidR="00C7231D" w:rsidRPr="00C7231D" w:rsidRDefault="00C7231D" w:rsidP="000012E4">
            <w:pPr>
              <w:spacing w:after="0" w:line="480" w:lineRule="auto"/>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SABIC</w:t>
            </w:r>
          </w:p>
        </w:tc>
        <w:tc>
          <w:tcPr>
            <w:tcW w:w="626" w:type="pct"/>
            <w:tcBorders>
              <w:top w:val="nil"/>
              <w:left w:val="nil"/>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7.60</w:t>
            </w:r>
          </w:p>
        </w:tc>
        <w:tc>
          <w:tcPr>
            <w:tcW w:w="641"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5.28</w:t>
            </w:r>
          </w:p>
        </w:tc>
        <w:tc>
          <w:tcPr>
            <w:tcW w:w="468"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8.33</w:t>
            </w:r>
          </w:p>
        </w:tc>
        <w:tc>
          <w:tcPr>
            <w:tcW w:w="620"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5.51</w:t>
            </w:r>
          </w:p>
        </w:tc>
        <w:tc>
          <w:tcPr>
            <w:tcW w:w="736" w:type="pct"/>
            <w:tcBorders>
              <w:top w:val="nil"/>
              <w:left w:val="single" w:sz="4" w:space="0" w:color="auto"/>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15.65</w:t>
            </w:r>
          </w:p>
        </w:tc>
        <w:tc>
          <w:tcPr>
            <w:tcW w:w="62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1.19</w:t>
            </w:r>
          </w:p>
        </w:tc>
        <w:tc>
          <w:tcPr>
            <w:tcW w:w="410" w:type="pct"/>
            <w:tcBorders>
              <w:top w:val="nil"/>
              <w:left w:val="nil"/>
              <w:bottom w:val="single" w:sz="4" w:space="0" w:color="auto"/>
              <w:right w:val="single" w:sz="8"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0.63</w:t>
            </w:r>
          </w:p>
        </w:tc>
      </w:tr>
      <w:tr w:rsidR="00C7231D" w:rsidRPr="000012E4" w:rsidTr="00C7231D">
        <w:trPr>
          <w:trHeight w:val="300"/>
        </w:trPr>
        <w:tc>
          <w:tcPr>
            <w:tcW w:w="252" w:type="pct"/>
            <w:tcBorders>
              <w:top w:val="nil"/>
              <w:left w:val="single" w:sz="8" w:space="0" w:color="auto"/>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7</w:t>
            </w:r>
          </w:p>
        </w:tc>
        <w:tc>
          <w:tcPr>
            <w:tcW w:w="620" w:type="pct"/>
            <w:tcBorders>
              <w:top w:val="nil"/>
              <w:left w:val="nil"/>
              <w:bottom w:val="single" w:sz="4" w:space="0" w:color="auto"/>
              <w:right w:val="single" w:sz="4" w:space="0" w:color="auto"/>
            </w:tcBorders>
            <w:shd w:val="clear" w:color="000000" w:fill="FFFFFF"/>
            <w:noWrap/>
            <w:vAlign w:val="bottom"/>
            <w:hideMark/>
          </w:tcPr>
          <w:p w:rsidR="00C7231D" w:rsidRPr="00C7231D" w:rsidRDefault="00C7231D" w:rsidP="000012E4">
            <w:pPr>
              <w:spacing w:after="0" w:line="480" w:lineRule="auto"/>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MAADEN</w:t>
            </w:r>
          </w:p>
        </w:tc>
        <w:tc>
          <w:tcPr>
            <w:tcW w:w="626" w:type="pct"/>
            <w:tcBorders>
              <w:top w:val="nil"/>
              <w:left w:val="nil"/>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16.63</w:t>
            </w:r>
          </w:p>
        </w:tc>
        <w:tc>
          <w:tcPr>
            <w:tcW w:w="641"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8.35</w:t>
            </w:r>
          </w:p>
        </w:tc>
        <w:tc>
          <w:tcPr>
            <w:tcW w:w="468"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23.14</w:t>
            </w:r>
          </w:p>
        </w:tc>
        <w:tc>
          <w:tcPr>
            <w:tcW w:w="620"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2.52</w:t>
            </w:r>
          </w:p>
        </w:tc>
        <w:tc>
          <w:tcPr>
            <w:tcW w:w="736" w:type="pct"/>
            <w:tcBorders>
              <w:top w:val="nil"/>
              <w:left w:val="single" w:sz="4" w:space="0" w:color="auto"/>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16.33</w:t>
            </w:r>
          </w:p>
        </w:tc>
        <w:tc>
          <w:tcPr>
            <w:tcW w:w="62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2.72</w:t>
            </w:r>
          </w:p>
        </w:tc>
        <w:tc>
          <w:tcPr>
            <w:tcW w:w="410" w:type="pct"/>
            <w:tcBorders>
              <w:top w:val="nil"/>
              <w:left w:val="nil"/>
              <w:bottom w:val="single" w:sz="4" w:space="0" w:color="auto"/>
              <w:right w:val="single" w:sz="8"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0.36</w:t>
            </w:r>
          </w:p>
        </w:tc>
      </w:tr>
      <w:tr w:rsidR="00C7231D" w:rsidRPr="000012E4" w:rsidTr="00C7231D">
        <w:trPr>
          <w:trHeight w:val="300"/>
        </w:trPr>
        <w:tc>
          <w:tcPr>
            <w:tcW w:w="252" w:type="pct"/>
            <w:tcBorders>
              <w:top w:val="nil"/>
              <w:left w:val="single" w:sz="8" w:space="0" w:color="auto"/>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lastRenderedPageBreak/>
              <w:t>8</w:t>
            </w:r>
          </w:p>
        </w:tc>
        <w:tc>
          <w:tcPr>
            <w:tcW w:w="620" w:type="pct"/>
            <w:tcBorders>
              <w:top w:val="nil"/>
              <w:left w:val="nil"/>
              <w:bottom w:val="single" w:sz="4" w:space="0" w:color="auto"/>
              <w:right w:val="single" w:sz="4" w:space="0" w:color="auto"/>
            </w:tcBorders>
            <w:shd w:val="clear" w:color="000000" w:fill="FFFFFF"/>
            <w:noWrap/>
            <w:vAlign w:val="bottom"/>
            <w:hideMark/>
          </w:tcPr>
          <w:p w:rsidR="00C7231D" w:rsidRPr="00C7231D" w:rsidRDefault="00C7231D" w:rsidP="000012E4">
            <w:pPr>
              <w:spacing w:after="0" w:line="480" w:lineRule="auto"/>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SABIC AGRI-NUTRIENTS</w:t>
            </w:r>
          </w:p>
        </w:tc>
        <w:tc>
          <w:tcPr>
            <w:tcW w:w="626" w:type="pct"/>
            <w:tcBorders>
              <w:top w:val="nil"/>
              <w:left w:val="nil"/>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47.86</w:t>
            </w:r>
          </w:p>
        </w:tc>
        <w:tc>
          <w:tcPr>
            <w:tcW w:w="641"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37.10</w:t>
            </w:r>
          </w:p>
        </w:tc>
        <w:tc>
          <w:tcPr>
            <w:tcW w:w="468"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52.88</w:t>
            </w:r>
          </w:p>
        </w:tc>
        <w:tc>
          <w:tcPr>
            <w:tcW w:w="620"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21.08</w:t>
            </w:r>
          </w:p>
        </w:tc>
        <w:tc>
          <w:tcPr>
            <w:tcW w:w="736" w:type="pct"/>
            <w:tcBorders>
              <w:top w:val="nil"/>
              <w:left w:val="single" w:sz="4" w:space="0" w:color="auto"/>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6.72</w:t>
            </w:r>
          </w:p>
        </w:tc>
        <w:tc>
          <w:tcPr>
            <w:tcW w:w="62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3.22</w:t>
            </w:r>
          </w:p>
        </w:tc>
        <w:tc>
          <w:tcPr>
            <w:tcW w:w="410" w:type="pct"/>
            <w:tcBorders>
              <w:top w:val="nil"/>
              <w:left w:val="nil"/>
              <w:bottom w:val="single" w:sz="4" w:space="0" w:color="auto"/>
              <w:right w:val="single" w:sz="8"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0.70</w:t>
            </w:r>
          </w:p>
        </w:tc>
      </w:tr>
      <w:tr w:rsidR="00C7231D" w:rsidRPr="000012E4" w:rsidTr="00C7231D">
        <w:trPr>
          <w:trHeight w:val="300"/>
        </w:trPr>
        <w:tc>
          <w:tcPr>
            <w:tcW w:w="252" w:type="pct"/>
            <w:tcBorders>
              <w:top w:val="nil"/>
              <w:left w:val="single" w:sz="8" w:space="0" w:color="auto"/>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9</w:t>
            </w:r>
          </w:p>
        </w:tc>
        <w:tc>
          <w:tcPr>
            <w:tcW w:w="620" w:type="pct"/>
            <w:tcBorders>
              <w:top w:val="nil"/>
              <w:left w:val="nil"/>
              <w:bottom w:val="single" w:sz="4" w:space="0" w:color="auto"/>
              <w:right w:val="single" w:sz="4" w:space="0" w:color="auto"/>
            </w:tcBorders>
            <w:shd w:val="clear" w:color="000000" w:fill="FFFFFF"/>
            <w:noWrap/>
            <w:vAlign w:val="bottom"/>
            <w:hideMark/>
          </w:tcPr>
          <w:p w:rsidR="00C7231D" w:rsidRPr="00C7231D" w:rsidRDefault="00C7231D" w:rsidP="000012E4">
            <w:pPr>
              <w:spacing w:after="0" w:line="480" w:lineRule="auto"/>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SIPCHEM</w:t>
            </w:r>
          </w:p>
        </w:tc>
        <w:tc>
          <w:tcPr>
            <w:tcW w:w="626" w:type="pct"/>
            <w:tcBorders>
              <w:top w:val="nil"/>
              <w:left w:val="nil"/>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21.48</w:t>
            </w:r>
          </w:p>
        </w:tc>
        <w:tc>
          <w:tcPr>
            <w:tcW w:w="641"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15.32</w:t>
            </w:r>
          </w:p>
        </w:tc>
        <w:tc>
          <w:tcPr>
            <w:tcW w:w="468"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35.06</w:t>
            </w:r>
          </w:p>
        </w:tc>
        <w:tc>
          <w:tcPr>
            <w:tcW w:w="620"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4.96</w:t>
            </w:r>
          </w:p>
        </w:tc>
        <w:tc>
          <w:tcPr>
            <w:tcW w:w="736" w:type="pct"/>
            <w:tcBorders>
              <w:top w:val="nil"/>
              <w:left w:val="single" w:sz="4" w:space="0" w:color="auto"/>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7.49</w:t>
            </w:r>
          </w:p>
        </w:tc>
        <w:tc>
          <w:tcPr>
            <w:tcW w:w="62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1.61</w:t>
            </w:r>
          </w:p>
        </w:tc>
        <w:tc>
          <w:tcPr>
            <w:tcW w:w="410" w:type="pct"/>
            <w:tcBorders>
              <w:top w:val="nil"/>
              <w:left w:val="nil"/>
              <w:bottom w:val="single" w:sz="4" w:space="0" w:color="auto"/>
              <w:right w:val="single" w:sz="8"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0.44</w:t>
            </w:r>
          </w:p>
        </w:tc>
      </w:tr>
      <w:tr w:rsidR="00C7231D" w:rsidRPr="000012E4" w:rsidTr="00C7231D">
        <w:trPr>
          <w:trHeight w:val="300"/>
        </w:trPr>
        <w:tc>
          <w:tcPr>
            <w:tcW w:w="252" w:type="pct"/>
            <w:tcBorders>
              <w:top w:val="nil"/>
              <w:left w:val="single" w:sz="8" w:space="0" w:color="auto"/>
              <w:bottom w:val="single" w:sz="4" w:space="0" w:color="auto"/>
              <w:right w:val="single" w:sz="4"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10</w:t>
            </w:r>
          </w:p>
        </w:tc>
        <w:tc>
          <w:tcPr>
            <w:tcW w:w="620" w:type="pct"/>
            <w:tcBorders>
              <w:top w:val="nil"/>
              <w:left w:val="nil"/>
              <w:bottom w:val="single" w:sz="4" w:space="0" w:color="auto"/>
              <w:right w:val="single" w:sz="4" w:space="0" w:color="auto"/>
            </w:tcBorders>
            <w:shd w:val="clear" w:color="000000" w:fill="FFFFFF"/>
            <w:noWrap/>
            <w:vAlign w:val="bottom"/>
            <w:hideMark/>
          </w:tcPr>
          <w:p w:rsidR="00C7231D" w:rsidRPr="00C7231D" w:rsidRDefault="00C7231D" w:rsidP="000012E4">
            <w:pPr>
              <w:spacing w:after="0" w:line="480" w:lineRule="auto"/>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YANSAB</w:t>
            </w:r>
          </w:p>
        </w:tc>
        <w:tc>
          <w:tcPr>
            <w:tcW w:w="626" w:type="pct"/>
            <w:tcBorders>
              <w:top w:val="nil"/>
              <w:left w:val="nil"/>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2.95</w:t>
            </w:r>
          </w:p>
        </w:tc>
        <w:tc>
          <w:tcPr>
            <w:tcW w:w="641"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2.48</w:t>
            </w:r>
          </w:p>
        </w:tc>
        <w:tc>
          <w:tcPr>
            <w:tcW w:w="468"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5.90</w:t>
            </w:r>
          </w:p>
        </w:tc>
        <w:tc>
          <w:tcPr>
            <w:tcW w:w="620" w:type="pct"/>
            <w:tcBorders>
              <w:top w:val="nil"/>
              <w:left w:val="single" w:sz="4" w:space="0" w:color="auto"/>
              <w:bottom w:val="single" w:sz="4" w:space="0" w:color="auto"/>
              <w:right w:val="nil"/>
            </w:tcBorders>
            <w:shd w:val="clear" w:color="000000" w:fill="FFFFFF"/>
            <w:noWrap/>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0.736</w:t>
            </w:r>
          </w:p>
        </w:tc>
        <w:tc>
          <w:tcPr>
            <w:tcW w:w="736" w:type="pct"/>
            <w:tcBorders>
              <w:top w:val="nil"/>
              <w:left w:val="single" w:sz="4" w:space="0" w:color="auto"/>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56.56</w:t>
            </w:r>
          </w:p>
        </w:tc>
        <w:tc>
          <w:tcPr>
            <w:tcW w:w="626" w:type="pct"/>
            <w:tcBorders>
              <w:top w:val="nil"/>
              <w:left w:val="nil"/>
              <w:bottom w:val="single" w:sz="4" w:space="0" w:color="auto"/>
              <w:right w:val="single" w:sz="4" w:space="0" w:color="auto"/>
            </w:tcBorders>
            <w:shd w:val="clear" w:color="auto" w:fill="auto"/>
            <w:vAlign w:val="bottom"/>
            <w:hideMark/>
          </w:tcPr>
          <w:p w:rsidR="00C7231D" w:rsidRPr="00C7231D" w:rsidRDefault="00C7231D" w:rsidP="000012E4">
            <w:pPr>
              <w:spacing w:after="0" w:line="480" w:lineRule="auto"/>
              <w:jc w:val="right"/>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1.67</w:t>
            </w:r>
          </w:p>
        </w:tc>
        <w:tc>
          <w:tcPr>
            <w:tcW w:w="410" w:type="pct"/>
            <w:tcBorders>
              <w:top w:val="nil"/>
              <w:left w:val="nil"/>
              <w:bottom w:val="single" w:sz="4" w:space="0" w:color="auto"/>
              <w:right w:val="single" w:sz="8" w:space="0" w:color="auto"/>
            </w:tcBorders>
            <w:shd w:val="clear" w:color="auto" w:fill="auto"/>
            <w:noWrap/>
            <w:vAlign w:val="bottom"/>
            <w:hideMark/>
          </w:tcPr>
          <w:p w:rsidR="00C7231D" w:rsidRPr="00C7231D" w:rsidRDefault="00C7231D" w:rsidP="000012E4">
            <w:pPr>
              <w:spacing w:after="0" w:line="480" w:lineRule="auto"/>
              <w:jc w:val="center"/>
              <w:rPr>
                <w:rFonts w:ascii="Times New Roman" w:eastAsia="Times New Roman" w:hAnsi="Times New Roman" w:cs="Times New Roman"/>
                <w:color w:val="000000"/>
                <w:sz w:val="24"/>
                <w:szCs w:val="24"/>
                <w:lang w:val="en-GB" w:eastAsia="en-GB"/>
              </w:rPr>
            </w:pPr>
            <w:r w:rsidRPr="00C7231D">
              <w:rPr>
                <w:rFonts w:ascii="Times New Roman" w:eastAsia="Times New Roman" w:hAnsi="Times New Roman" w:cs="Times New Roman"/>
                <w:color w:val="000000"/>
                <w:sz w:val="24"/>
                <w:szCs w:val="24"/>
                <w:lang w:val="en-GB" w:eastAsia="en-GB"/>
              </w:rPr>
              <w:t>0.42</w:t>
            </w:r>
          </w:p>
        </w:tc>
      </w:tr>
    </w:tbl>
    <w:p w:rsidR="00630390" w:rsidRPr="000012E4" w:rsidRDefault="00630390" w:rsidP="000012E4">
      <w:pPr>
        <w:spacing w:line="480" w:lineRule="auto"/>
        <w:rPr>
          <w:rFonts w:ascii="Times New Roman" w:hAnsi="Times New Roman" w:cs="Times New Roman"/>
          <w:b/>
          <w:sz w:val="24"/>
          <w:szCs w:val="24"/>
        </w:rPr>
      </w:pPr>
    </w:p>
    <w:p w:rsidR="00C7231D" w:rsidRPr="000012E4" w:rsidRDefault="00C7231D"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As mentioned earlier 10 companies were selected from the </w:t>
      </w:r>
      <w:proofErr w:type="spellStart"/>
      <w:r w:rsidRPr="000012E4">
        <w:rPr>
          <w:rFonts w:ascii="Times New Roman" w:hAnsi="Times New Roman" w:cs="Times New Roman"/>
          <w:sz w:val="24"/>
          <w:szCs w:val="24"/>
        </w:rPr>
        <w:t>Tadawul</w:t>
      </w:r>
      <w:proofErr w:type="spellEnd"/>
      <w:r w:rsidRPr="000012E4">
        <w:rPr>
          <w:rFonts w:ascii="Times New Roman" w:hAnsi="Times New Roman" w:cs="Times New Roman"/>
          <w:sz w:val="24"/>
          <w:szCs w:val="24"/>
        </w:rPr>
        <w:t xml:space="preserve"> Stock </w:t>
      </w:r>
      <w:r w:rsidR="0060312F" w:rsidRPr="000012E4">
        <w:rPr>
          <w:rFonts w:ascii="Times New Roman" w:hAnsi="Times New Roman" w:cs="Times New Roman"/>
          <w:sz w:val="24"/>
          <w:szCs w:val="24"/>
        </w:rPr>
        <w:t>E</w:t>
      </w:r>
      <w:r w:rsidRPr="000012E4">
        <w:rPr>
          <w:rFonts w:ascii="Times New Roman" w:hAnsi="Times New Roman" w:cs="Times New Roman"/>
          <w:sz w:val="24"/>
          <w:szCs w:val="24"/>
        </w:rPr>
        <w:t>xchange and for analyzing their financial performance accounting ratio analysis has been performed. Profitability ratios, market ratios</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and efficiency ratios ha</w:t>
      </w:r>
      <w:r w:rsidR="0060312F" w:rsidRPr="000012E4">
        <w:rPr>
          <w:rFonts w:ascii="Times New Roman" w:hAnsi="Times New Roman" w:cs="Times New Roman"/>
          <w:sz w:val="24"/>
          <w:szCs w:val="24"/>
        </w:rPr>
        <w:t>ve</w:t>
      </w:r>
      <w:r w:rsidRPr="000012E4">
        <w:rPr>
          <w:rFonts w:ascii="Times New Roman" w:hAnsi="Times New Roman" w:cs="Times New Roman"/>
          <w:sz w:val="24"/>
          <w:szCs w:val="24"/>
        </w:rPr>
        <w:t xml:space="preserve"> been computed to get deep insights </w:t>
      </w:r>
      <w:r w:rsidR="0060312F" w:rsidRPr="000012E4">
        <w:rPr>
          <w:rFonts w:ascii="Times New Roman" w:hAnsi="Times New Roman" w:cs="Times New Roman"/>
          <w:sz w:val="24"/>
          <w:szCs w:val="24"/>
        </w:rPr>
        <w:t>into</w:t>
      </w:r>
      <w:r w:rsidRPr="000012E4">
        <w:rPr>
          <w:rFonts w:ascii="Times New Roman" w:hAnsi="Times New Roman" w:cs="Times New Roman"/>
          <w:sz w:val="24"/>
          <w:szCs w:val="24"/>
        </w:rPr>
        <w:t xml:space="preserve"> the financial performance of the companies. From the financial ratios</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it is evident that various companies that are listed </w:t>
      </w:r>
      <w:r w:rsidR="0060312F" w:rsidRPr="000012E4">
        <w:rPr>
          <w:rFonts w:ascii="Times New Roman" w:hAnsi="Times New Roman" w:cs="Times New Roman"/>
          <w:sz w:val="24"/>
          <w:szCs w:val="24"/>
        </w:rPr>
        <w:t>o</w:t>
      </w:r>
      <w:r w:rsidRPr="000012E4">
        <w:rPr>
          <w:rFonts w:ascii="Times New Roman" w:hAnsi="Times New Roman" w:cs="Times New Roman"/>
          <w:sz w:val="24"/>
          <w:szCs w:val="24"/>
        </w:rPr>
        <w:t xml:space="preserve">n the </w:t>
      </w:r>
      <w:proofErr w:type="spellStart"/>
      <w:r w:rsidRPr="000012E4">
        <w:rPr>
          <w:rFonts w:ascii="Times New Roman" w:hAnsi="Times New Roman" w:cs="Times New Roman"/>
          <w:sz w:val="24"/>
          <w:szCs w:val="24"/>
        </w:rPr>
        <w:t>Tadawul</w:t>
      </w:r>
      <w:proofErr w:type="spellEnd"/>
      <w:r w:rsidRPr="000012E4">
        <w:rPr>
          <w:rFonts w:ascii="Times New Roman" w:hAnsi="Times New Roman" w:cs="Times New Roman"/>
          <w:sz w:val="24"/>
          <w:szCs w:val="24"/>
        </w:rPr>
        <w:t xml:space="preserve"> stock exchange are generating significant amount</w:t>
      </w:r>
      <w:r w:rsidR="0060312F" w:rsidRPr="000012E4">
        <w:rPr>
          <w:rFonts w:ascii="Times New Roman" w:hAnsi="Times New Roman" w:cs="Times New Roman"/>
          <w:sz w:val="24"/>
          <w:szCs w:val="24"/>
        </w:rPr>
        <w:t>s</w:t>
      </w:r>
      <w:r w:rsidRPr="000012E4">
        <w:rPr>
          <w:rFonts w:ascii="Times New Roman" w:hAnsi="Times New Roman" w:cs="Times New Roman"/>
          <w:sz w:val="24"/>
          <w:szCs w:val="24"/>
        </w:rPr>
        <w:t xml:space="preserve"> of profit. </w:t>
      </w:r>
      <w:r w:rsidR="00304FBE" w:rsidRPr="000012E4">
        <w:rPr>
          <w:rFonts w:ascii="Times New Roman" w:hAnsi="Times New Roman" w:cs="Times New Roman"/>
          <w:sz w:val="24"/>
          <w:szCs w:val="24"/>
        </w:rPr>
        <w:t>Many</w:t>
      </w:r>
      <w:r w:rsidR="004927F0" w:rsidRPr="000012E4">
        <w:rPr>
          <w:rFonts w:ascii="Times New Roman" w:hAnsi="Times New Roman" w:cs="Times New Roman"/>
          <w:sz w:val="24"/>
          <w:szCs w:val="24"/>
        </w:rPr>
        <w:t xml:space="preserve"> companies that are listed in </w:t>
      </w:r>
      <w:proofErr w:type="spellStart"/>
      <w:r w:rsidR="004927F0" w:rsidRPr="000012E4">
        <w:rPr>
          <w:rFonts w:ascii="Times New Roman" w:hAnsi="Times New Roman" w:cs="Times New Roman"/>
          <w:sz w:val="24"/>
          <w:szCs w:val="24"/>
        </w:rPr>
        <w:t>Tadawul</w:t>
      </w:r>
      <w:proofErr w:type="spellEnd"/>
      <w:r w:rsidR="004927F0" w:rsidRPr="000012E4">
        <w:rPr>
          <w:rFonts w:ascii="Times New Roman" w:hAnsi="Times New Roman" w:cs="Times New Roman"/>
          <w:sz w:val="24"/>
          <w:szCs w:val="24"/>
        </w:rPr>
        <w:t xml:space="preserve"> have net profit margin</w:t>
      </w:r>
      <w:r w:rsidR="0060312F" w:rsidRPr="000012E4">
        <w:rPr>
          <w:rFonts w:ascii="Times New Roman" w:hAnsi="Times New Roman" w:cs="Times New Roman"/>
          <w:sz w:val="24"/>
          <w:szCs w:val="24"/>
        </w:rPr>
        <w:t>s</w:t>
      </w:r>
      <w:r w:rsidR="004927F0" w:rsidRPr="000012E4">
        <w:rPr>
          <w:rFonts w:ascii="Times New Roman" w:hAnsi="Times New Roman" w:cs="Times New Roman"/>
          <w:sz w:val="24"/>
          <w:szCs w:val="24"/>
        </w:rPr>
        <w:t xml:space="preserve"> higher than 25% which is </w:t>
      </w:r>
      <w:r w:rsidR="0060312F" w:rsidRPr="000012E4">
        <w:rPr>
          <w:rFonts w:ascii="Times New Roman" w:hAnsi="Times New Roman" w:cs="Times New Roman"/>
          <w:sz w:val="24"/>
          <w:szCs w:val="24"/>
        </w:rPr>
        <w:t xml:space="preserve">a </w:t>
      </w:r>
      <w:r w:rsidR="004927F0" w:rsidRPr="000012E4">
        <w:rPr>
          <w:rFonts w:ascii="Times New Roman" w:hAnsi="Times New Roman" w:cs="Times New Roman"/>
          <w:sz w:val="24"/>
          <w:szCs w:val="24"/>
        </w:rPr>
        <w:t>clear sign that the companies are generating high amount</w:t>
      </w:r>
      <w:r w:rsidR="0060312F" w:rsidRPr="000012E4">
        <w:rPr>
          <w:rFonts w:ascii="Times New Roman" w:hAnsi="Times New Roman" w:cs="Times New Roman"/>
          <w:sz w:val="24"/>
          <w:szCs w:val="24"/>
        </w:rPr>
        <w:t>s</w:t>
      </w:r>
      <w:r w:rsidR="00381863">
        <w:rPr>
          <w:rFonts w:ascii="Times New Roman" w:hAnsi="Times New Roman" w:cs="Times New Roman"/>
          <w:sz w:val="24"/>
          <w:szCs w:val="24"/>
        </w:rPr>
        <w:t xml:space="preserve"> of profit </w:t>
      </w:r>
      <w:sdt>
        <w:sdtPr>
          <w:rPr>
            <w:rFonts w:ascii="Times New Roman" w:hAnsi="Times New Roman" w:cs="Times New Roman"/>
            <w:sz w:val="24"/>
            <w:szCs w:val="24"/>
          </w:rPr>
          <w:id w:val="-1599023129"/>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Cha11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(Mulford &amp; Comiskey, 2011)</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4927F0" w:rsidRPr="000012E4" w:rsidRDefault="00304FBE"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From the financial ratios</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it is evident that the companies are generating higher profit</w:t>
      </w:r>
      <w:r w:rsidR="0060312F" w:rsidRPr="000012E4">
        <w:rPr>
          <w:rFonts w:ascii="Times New Roman" w:hAnsi="Times New Roman" w:cs="Times New Roman"/>
          <w:sz w:val="24"/>
          <w:szCs w:val="24"/>
        </w:rPr>
        <w:t>s</w:t>
      </w:r>
      <w:r w:rsidRPr="000012E4">
        <w:rPr>
          <w:rFonts w:ascii="Times New Roman" w:hAnsi="Times New Roman" w:cs="Times New Roman"/>
          <w:sz w:val="24"/>
          <w:szCs w:val="24"/>
        </w:rPr>
        <w:t xml:space="preserve"> however it is important that the companies increase their efficiency from the efficiency ratios it is clear that the companies need</w:t>
      </w:r>
      <w:r w:rsidR="0060312F" w:rsidRPr="000012E4">
        <w:rPr>
          <w:rFonts w:ascii="Times New Roman" w:hAnsi="Times New Roman" w:cs="Times New Roman"/>
          <w:sz w:val="24"/>
          <w:szCs w:val="24"/>
        </w:rPr>
        <w:t xml:space="preserve"> to</w:t>
      </w:r>
      <w:r w:rsidRPr="000012E4">
        <w:rPr>
          <w:rFonts w:ascii="Times New Roman" w:hAnsi="Times New Roman" w:cs="Times New Roman"/>
          <w:sz w:val="24"/>
          <w:szCs w:val="24"/>
        </w:rPr>
        <w:t xml:space="preserve"> improve their efficiency. When the efficiency of the companies are going to be higher the corporations will able to make higher sales generation. With higher sales generation the profitability of the companies will also increase. It is also advised to the corporation to keep </w:t>
      </w:r>
      <w:r w:rsidR="0060312F" w:rsidRPr="000012E4">
        <w:rPr>
          <w:rFonts w:ascii="Times New Roman" w:hAnsi="Times New Roman" w:cs="Times New Roman"/>
          <w:sz w:val="24"/>
          <w:szCs w:val="24"/>
        </w:rPr>
        <w:t xml:space="preserve">an </w:t>
      </w:r>
      <w:r w:rsidRPr="000012E4">
        <w:rPr>
          <w:rFonts w:ascii="Times New Roman" w:hAnsi="Times New Roman" w:cs="Times New Roman"/>
          <w:sz w:val="24"/>
          <w:szCs w:val="24"/>
        </w:rPr>
        <w:t xml:space="preserve">optimum capital structure so that the cost of capital can remain lower. </w:t>
      </w:r>
    </w:p>
    <w:p w:rsidR="005A0599" w:rsidRPr="000012E4" w:rsidRDefault="005A0599"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lastRenderedPageBreak/>
        <w:t xml:space="preserve">Overall it can be said that </w:t>
      </w:r>
      <w:r w:rsidR="00820128" w:rsidRPr="000012E4">
        <w:rPr>
          <w:rFonts w:ascii="Times New Roman" w:hAnsi="Times New Roman" w:cs="Times New Roman"/>
          <w:sz w:val="24"/>
          <w:szCs w:val="24"/>
        </w:rPr>
        <w:t>accounting</w:t>
      </w:r>
      <w:r w:rsidRPr="000012E4">
        <w:rPr>
          <w:rFonts w:ascii="Times New Roman" w:hAnsi="Times New Roman" w:cs="Times New Roman"/>
          <w:sz w:val="24"/>
          <w:szCs w:val="24"/>
        </w:rPr>
        <w:t xml:space="preserve"> ratio analysis is </w:t>
      </w:r>
      <w:r w:rsidR="0060312F" w:rsidRPr="000012E4">
        <w:rPr>
          <w:rFonts w:ascii="Times New Roman" w:hAnsi="Times New Roman" w:cs="Times New Roman"/>
          <w:sz w:val="24"/>
          <w:szCs w:val="24"/>
        </w:rPr>
        <w:t xml:space="preserve">a </w:t>
      </w:r>
      <w:r w:rsidRPr="000012E4">
        <w:rPr>
          <w:rFonts w:ascii="Times New Roman" w:hAnsi="Times New Roman" w:cs="Times New Roman"/>
          <w:sz w:val="24"/>
          <w:szCs w:val="24"/>
        </w:rPr>
        <w:t xml:space="preserve">great technique for evaluating the financial performance of companies that are listed in the stock exchange. </w:t>
      </w:r>
      <w:r w:rsidR="00820128" w:rsidRPr="000012E4">
        <w:rPr>
          <w:rFonts w:ascii="Times New Roman" w:hAnsi="Times New Roman" w:cs="Times New Roman"/>
          <w:sz w:val="24"/>
          <w:szCs w:val="24"/>
        </w:rPr>
        <w:t>With</w:t>
      </w:r>
      <w:r w:rsidRPr="000012E4">
        <w:rPr>
          <w:rFonts w:ascii="Times New Roman" w:hAnsi="Times New Roman" w:cs="Times New Roman"/>
          <w:sz w:val="24"/>
          <w:szCs w:val="24"/>
        </w:rPr>
        <w:t xml:space="preserve"> accounting ratio analysis not only the corporations can get </w:t>
      </w:r>
      <w:r w:rsidR="0060312F" w:rsidRPr="000012E4">
        <w:rPr>
          <w:rFonts w:ascii="Times New Roman" w:hAnsi="Times New Roman" w:cs="Times New Roman"/>
          <w:sz w:val="24"/>
          <w:szCs w:val="24"/>
        </w:rPr>
        <w:t xml:space="preserve">a </w:t>
      </w:r>
      <w:r w:rsidRPr="000012E4">
        <w:rPr>
          <w:rFonts w:ascii="Times New Roman" w:hAnsi="Times New Roman" w:cs="Times New Roman"/>
          <w:sz w:val="24"/>
          <w:szCs w:val="24"/>
        </w:rPr>
        <w:t xml:space="preserve">quick overview regarding the financial performance of the organization but also on the basis of financial performance the corporations can make timely decisions. </w:t>
      </w:r>
      <w:r w:rsidR="00820128" w:rsidRPr="000012E4">
        <w:rPr>
          <w:rFonts w:ascii="Times New Roman" w:hAnsi="Times New Roman" w:cs="Times New Roman"/>
          <w:sz w:val="24"/>
          <w:szCs w:val="24"/>
        </w:rPr>
        <w:t>With financial ratios</w:t>
      </w:r>
      <w:r w:rsidR="0060312F" w:rsidRPr="000012E4">
        <w:rPr>
          <w:rFonts w:ascii="Times New Roman" w:hAnsi="Times New Roman" w:cs="Times New Roman"/>
          <w:sz w:val="24"/>
          <w:szCs w:val="24"/>
        </w:rPr>
        <w:t>,</w:t>
      </w:r>
      <w:r w:rsidR="00820128" w:rsidRPr="000012E4">
        <w:rPr>
          <w:rFonts w:ascii="Times New Roman" w:hAnsi="Times New Roman" w:cs="Times New Roman"/>
          <w:sz w:val="24"/>
          <w:szCs w:val="24"/>
        </w:rPr>
        <w:t xml:space="preserve"> the company get</w:t>
      </w:r>
      <w:r w:rsidR="0060312F" w:rsidRPr="000012E4">
        <w:rPr>
          <w:rFonts w:ascii="Times New Roman" w:hAnsi="Times New Roman" w:cs="Times New Roman"/>
          <w:sz w:val="24"/>
          <w:szCs w:val="24"/>
        </w:rPr>
        <w:t>s</w:t>
      </w:r>
      <w:r w:rsidR="00820128" w:rsidRPr="000012E4">
        <w:rPr>
          <w:rFonts w:ascii="Times New Roman" w:hAnsi="Times New Roman" w:cs="Times New Roman"/>
          <w:sz w:val="24"/>
          <w:szCs w:val="24"/>
        </w:rPr>
        <w:t xml:space="preserve"> enough information which is required for </w:t>
      </w:r>
      <w:r w:rsidR="0060312F" w:rsidRPr="000012E4">
        <w:rPr>
          <w:rFonts w:ascii="Times New Roman" w:hAnsi="Times New Roman" w:cs="Times New Roman"/>
          <w:sz w:val="24"/>
          <w:szCs w:val="24"/>
        </w:rPr>
        <w:t>m</w:t>
      </w:r>
      <w:r w:rsidR="00820128" w:rsidRPr="000012E4">
        <w:rPr>
          <w:rFonts w:ascii="Times New Roman" w:hAnsi="Times New Roman" w:cs="Times New Roman"/>
          <w:sz w:val="24"/>
          <w:szCs w:val="24"/>
        </w:rPr>
        <w:t xml:space="preserve">aking different decisions. The results of </w:t>
      </w:r>
      <w:r w:rsidR="0060312F" w:rsidRPr="000012E4">
        <w:rPr>
          <w:rFonts w:ascii="Times New Roman" w:hAnsi="Times New Roman" w:cs="Times New Roman"/>
          <w:sz w:val="24"/>
          <w:szCs w:val="24"/>
        </w:rPr>
        <w:t xml:space="preserve">the </w:t>
      </w:r>
      <w:r w:rsidR="00820128" w:rsidRPr="000012E4">
        <w:rPr>
          <w:rFonts w:ascii="Times New Roman" w:hAnsi="Times New Roman" w:cs="Times New Roman"/>
          <w:sz w:val="24"/>
          <w:szCs w:val="24"/>
        </w:rPr>
        <w:t>financial ratio of one company can be compared with other companies to get detail</w:t>
      </w:r>
      <w:r w:rsidR="0060312F" w:rsidRPr="000012E4">
        <w:rPr>
          <w:rFonts w:ascii="Times New Roman" w:hAnsi="Times New Roman" w:cs="Times New Roman"/>
          <w:sz w:val="24"/>
          <w:szCs w:val="24"/>
        </w:rPr>
        <w:t>ed</w:t>
      </w:r>
      <w:r w:rsidR="00381863">
        <w:rPr>
          <w:rFonts w:ascii="Times New Roman" w:hAnsi="Times New Roman" w:cs="Times New Roman"/>
          <w:sz w:val="24"/>
          <w:szCs w:val="24"/>
        </w:rPr>
        <w:t xml:space="preserve"> information </w:t>
      </w:r>
      <w:sdt>
        <w:sdtPr>
          <w:rPr>
            <w:rFonts w:ascii="Times New Roman" w:hAnsi="Times New Roman" w:cs="Times New Roman"/>
            <w:sz w:val="24"/>
            <w:szCs w:val="24"/>
          </w:rPr>
          <w:id w:val="1091038651"/>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IMP15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(Pandey, 2015)</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820128" w:rsidRPr="000012E4" w:rsidRDefault="00B075AD"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There are also other ways as well through which organizations can analyze the financial performance of the companies. By performing trend analysis, common size analysis</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and break</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even analysis the organization can get deep insights about the financial performance of the companies. In this research study</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the financial performance has been assessed with the help of accounting ratios. The results </w:t>
      </w:r>
      <w:r w:rsidR="0060312F" w:rsidRPr="000012E4">
        <w:rPr>
          <w:rFonts w:ascii="Times New Roman" w:hAnsi="Times New Roman" w:cs="Times New Roman"/>
          <w:sz w:val="24"/>
          <w:szCs w:val="24"/>
        </w:rPr>
        <w:t>depict</w:t>
      </w:r>
      <w:r w:rsidRPr="000012E4">
        <w:rPr>
          <w:rFonts w:ascii="Times New Roman" w:hAnsi="Times New Roman" w:cs="Times New Roman"/>
          <w:sz w:val="24"/>
          <w:szCs w:val="24"/>
        </w:rPr>
        <w:t xml:space="preserve"> that many companies that are listed are generating profit however some companies need to improve their performance as well. By improving their performance they can compete efficiently with their competitors and can get </w:t>
      </w:r>
      <w:r w:rsidR="0060312F" w:rsidRPr="000012E4">
        <w:rPr>
          <w:rFonts w:ascii="Times New Roman" w:hAnsi="Times New Roman" w:cs="Times New Roman"/>
          <w:sz w:val="24"/>
          <w:szCs w:val="24"/>
        </w:rPr>
        <w:t xml:space="preserve">a </w:t>
      </w:r>
      <w:r w:rsidRPr="000012E4">
        <w:rPr>
          <w:rFonts w:ascii="Times New Roman" w:hAnsi="Times New Roman" w:cs="Times New Roman"/>
          <w:sz w:val="24"/>
          <w:szCs w:val="24"/>
        </w:rPr>
        <w:t>competitive edge which is required for capturing</w:t>
      </w:r>
      <w:r w:rsidR="00381863">
        <w:rPr>
          <w:rFonts w:ascii="Times New Roman" w:hAnsi="Times New Roman" w:cs="Times New Roman"/>
          <w:sz w:val="24"/>
          <w:szCs w:val="24"/>
        </w:rPr>
        <w:t xml:space="preserve"> market share </w:t>
      </w:r>
      <w:sdt>
        <w:sdtPr>
          <w:rPr>
            <w:rFonts w:ascii="Times New Roman" w:hAnsi="Times New Roman" w:cs="Times New Roman"/>
            <w:sz w:val="24"/>
            <w:szCs w:val="24"/>
          </w:rPr>
          <w:id w:val="-2017147714"/>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Sun11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(Parameswaran, 2011)</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B075AD" w:rsidRPr="000012E4" w:rsidRDefault="00BB5BCF" w:rsidP="00D15C62">
      <w:pPr>
        <w:pStyle w:val="Heading1"/>
      </w:pPr>
      <w:bookmarkStart w:id="6" w:name="_Toc148454469"/>
      <w:r w:rsidRPr="000012E4">
        <w:t>Discussion</w:t>
      </w:r>
      <w:bookmarkEnd w:id="6"/>
    </w:p>
    <w:p w:rsidR="00A13C70" w:rsidRPr="000012E4" w:rsidRDefault="00116423"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Many corporations in the world analyze their financial performance </w:t>
      </w:r>
      <w:r w:rsidR="00CB0A16" w:rsidRPr="000012E4">
        <w:rPr>
          <w:rFonts w:ascii="Times New Roman" w:hAnsi="Times New Roman" w:cs="Times New Roman"/>
          <w:sz w:val="24"/>
          <w:szCs w:val="24"/>
        </w:rPr>
        <w:t xml:space="preserve">before making any expansion decision. It is important to analyze the financial </w:t>
      </w:r>
      <w:r w:rsidR="00F16EBB" w:rsidRPr="000012E4">
        <w:rPr>
          <w:rFonts w:ascii="Times New Roman" w:hAnsi="Times New Roman" w:cs="Times New Roman"/>
          <w:sz w:val="24"/>
          <w:szCs w:val="24"/>
        </w:rPr>
        <w:t xml:space="preserve">situation before making </w:t>
      </w:r>
      <w:r w:rsidR="0060312F" w:rsidRPr="000012E4">
        <w:rPr>
          <w:rFonts w:ascii="Times New Roman" w:hAnsi="Times New Roman" w:cs="Times New Roman"/>
          <w:sz w:val="24"/>
          <w:szCs w:val="24"/>
        </w:rPr>
        <w:t xml:space="preserve">an </w:t>
      </w:r>
      <w:r w:rsidR="00F16EBB" w:rsidRPr="000012E4">
        <w:rPr>
          <w:rFonts w:ascii="Times New Roman" w:hAnsi="Times New Roman" w:cs="Times New Roman"/>
          <w:sz w:val="24"/>
          <w:szCs w:val="24"/>
        </w:rPr>
        <w:t xml:space="preserve">expansion decision because the corporation must know whether it has enough resources for expansion or not if the organization </w:t>
      </w:r>
      <w:r w:rsidR="0060312F" w:rsidRPr="000012E4">
        <w:rPr>
          <w:rFonts w:ascii="Times New Roman" w:hAnsi="Times New Roman" w:cs="Times New Roman"/>
          <w:sz w:val="24"/>
          <w:szCs w:val="24"/>
        </w:rPr>
        <w:t>doe</w:t>
      </w:r>
      <w:r w:rsidR="00F16EBB" w:rsidRPr="000012E4">
        <w:rPr>
          <w:rFonts w:ascii="Times New Roman" w:hAnsi="Times New Roman" w:cs="Times New Roman"/>
          <w:sz w:val="24"/>
          <w:szCs w:val="24"/>
        </w:rPr>
        <w:t>s not have enough resources th</w:t>
      </w:r>
      <w:r w:rsidR="0060312F" w:rsidRPr="000012E4">
        <w:rPr>
          <w:rFonts w:ascii="Times New Roman" w:hAnsi="Times New Roman" w:cs="Times New Roman"/>
          <w:sz w:val="24"/>
          <w:szCs w:val="24"/>
        </w:rPr>
        <w:t>e</w:t>
      </w:r>
      <w:r w:rsidR="00F16EBB" w:rsidRPr="000012E4">
        <w:rPr>
          <w:rFonts w:ascii="Times New Roman" w:hAnsi="Times New Roman" w:cs="Times New Roman"/>
          <w:sz w:val="24"/>
          <w:szCs w:val="24"/>
        </w:rPr>
        <w:t xml:space="preserve">n expanding the business might become difficult for the business. Even before acquiring </w:t>
      </w:r>
      <w:r w:rsidR="0060312F" w:rsidRPr="000012E4">
        <w:rPr>
          <w:rFonts w:ascii="Times New Roman" w:hAnsi="Times New Roman" w:cs="Times New Roman"/>
          <w:sz w:val="24"/>
          <w:szCs w:val="24"/>
        </w:rPr>
        <w:t>an</w:t>
      </w:r>
      <w:r w:rsidR="00F16EBB" w:rsidRPr="000012E4">
        <w:rPr>
          <w:rFonts w:ascii="Times New Roman" w:hAnsi="Times New Roman" w:cs="Times New Roman"/>
          <w:sz w:val="24"/>
          <w:szCs w:val="24"/>
        </w:rPr>
        <w:t>other corporation</w:t>
      </w:r>
      <w:r w:rsidR="0060312F" w:rsidRPr="000012E4">
        <w:rPr>
          <w:rFonts w:ascii="Times New Roman" w:hAnsi="Times New Roman" w:cs="Times New Roman"/>
          <w:sz w:val="24"/>
          <w:szCs w:val="24"/>
        </w:rPr>
        <w:t>,</w:t>
      </w:r>
      <w:r w:rsidR="00F16EBB" w:rsidRPr="000012E4">
        <w:rPr>
          <w:rFonts w:ascii="Times New Roman" w:hAnsi="Times New Roman" w:cs="Times New Roman"/>
          <w:sz w:val="24"/>
          <w:szCs w:val="24"/>
        </w:rPr>
        <w:t xml:space="preserve"> it is important to perform </w:t>
      </w:r>
      <w:r w:rsidR="0060312F" w:rsidRPr="000012E4">
        <w:rPr>
          <w:rFonts w:ascii="Times New Roman" w:hAnsi="Times New Roman" w:cs="Times New Roman"/>
          <w:sz w:val="24"/>
          <w:szCs w:val="24"/>
        </w:rPr>
        <w:t xml:space="preserve">a </w:t>
      </w:r>
      <w:r w:rsidR="00F16EBB" w:rsidRPr="000012E4">
        <w:rPr>
          <w:rFonts w:ascii="Times New Roman" w:hAnsi="Times New Roman" w:cs="Times New Roman"/>
          <w:sz w:val="24"/>
          <w:szCs w:val="24"/>
        </w:rPr>
        <w:t xml:space="preserve">financial analysis of the organization so that </w:t>
      </w:r>
      <w:r w:rsidR="0060312F" w:rsidRPr="000012E4">
        <w:rPr>
          <w:rFonts w:ascii="Times New Roman" w:hAnsi="Times New Roman" w:cs="Times New Roman"/>
          <w:sz w:val="24"/>
          <w:szCs w:val="24"/>
        </w:rPr>
        <w:t xml:space="preserve">the </w:t>
      </w:r>
      <w:r w:rsidR="00F16EBB" w:rsidRPr="000012E4">
        <w:rPr>
          <w:rFonts w:ascii="Times New Roman" w:hAnsi="Times New Roman" w:cs="Times New Roman"/>
          <w:sz w:val="24"/>
          <w:szCs w:val="24"/>
        </w:rPr>
        <w:t xml:space="preserve">acquisition process can be performed smoothly. </w:t>
      </w:r>
    </w:p>
    <w:p w:rsidR="00A13C70" w:rsidRPr="000012E4" w:rsidRDefault="00F16EBB"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lastRenderedPageBreak/>
        <w:t>Assessing the financial performance of the organization is essential for controlling the costs or expenses of the organization. Through detail</w:t>
      </w:r>
      <w:r w:rsidR="0060312F" w:rsidRPr="000012E4">
        <w:rPr>
          <w:rFonts w:ascii="Times New Roman" w:hAnsi="Times New Roman" w:cs="Times New Roman"/>
          <w:sz w:val="24"/>
          <w:szCs w:val="24"/>
        </w:rPr>
        <w:t>ed</w:t>
      </w:r>
      <w:r w:rsidRPr="000012E4">
        <w:rPr>
          <w:rFonts w:ascii="Times New Roman" w:hAnsi="Times New Roman" w:cs="Times New Roman"/>
          <w:sz w:val="24"/>
          <w:szCs w:val="24"/>
        </w:rPr>
        <w:t xml:space="preserve"> financial analysis</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the organizations become able to understand how effectively they are controlling the costs. If the corporations are not going to control the costs effectively th</w:t>
      </w:r>
      <w:r w:rsidR="0060312F" w:rsidRPr="000012E4">
        <w:rPr>
          <w:rFonts w:ascii="Times New Roman" w:hAnsi="Times New Roman" w:cs="Times New Roman"/>
          <w:sz w:val="24"/>
          <w:szCs w:val="24"/>
        </w:rPr>
        <w:t>e</w:t>
      </w:r>
      <w:r w:rsidRPr="000012E4">
        <w:rPr>
          <w:rFonts w:ascii="Times New Roman" w:hAnsi="Times New Roman" w:cs="Times New Roman"/>
          <w:sz w:val="24"/>
          <w:szCs w:val="24"/>
        </w:rPr>
        <w:t>n there is a huge chance that the profitability of the company will decline which will lead to lots of other problems. Through financial analysis</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the organization can make strategies to control costs and improve the overall financial outlook. Detail financial analysis can lead to </w:t>
      </w:r>
      <w:r w:rsidR="00B346DA" w:rsidRPr="000012E4">
        <w:rPr>
          <w:rFonts w:ascii="Times New Roman" w:hAnsi="Times New Roman" w:cs="Times New Roman"/>
          <w:sz w:val="24"/>
          <w:szCs w:val="24"/>
        </w:rPr>
        <w:t>better utilization of the resources in the organizations</w:t>
      </w:r>
      <w:r w:rsidR="00381863">
        <w:rPr>
          <w:rFonts w:ascii="Times New Roman" w:hAnsi="Times New Roman" w:cs="Times New Roman"/>
          <w:sz w:val="24"/>
          <w:szCs w:val="24"/>
        </w:rPr>
        <w:t xml:space="preserve"> which is important for success </w:t>
      </w:r>
      <w:sdt>
        <w:sdtPr>
          <w:rPr>
            <w:rFonts w:ascii="Times New Roman" w:hAnsi="Times New Roman" w:cs="Times New Roman"/>
            <w:sz w:val="24"/>
            <w:szCs w:val="24"/>
          </w:rPr>
          <w:id w:val="-126632446"/>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JCS14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(Spender, 2014)</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A13C70" w:rsidRPr="000012E4" w:rsidRDefault="00B346DA"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The main aim of every organization is to generate profit so that the business can sustain </w:t>
      </w:r>
      <w:r w:rsidR="0060312F" w:rsidRPr="000012E4">
        <w:rPr>
          <w:rFonts w:ascii="Times New Roman" w:hAnsi="Times New Roman" w:cs="Times New Roman"/>
          <w:sz w:val="24"/>
          <w:szCs w:val="24"/>
        </w:rPr>
        <w:t xml:space="preserve">itself </w:t>
      </w:r>
      <w:r w:rsidRPr="000012E4">
        <w:rPr>
          <w:rFonts w:ascii="Times New Roman" w:hAnsi="Times New Roman" w:cs="Times New Roman"/>
          <w:sz w:val="24"/>
          <w:szCs w:val="24"/>
        </w:rPr>
        <w:t xml:space="preserve">for </w:t>
      </w:r>
      <w:r w:rsidR="0060312F" w:rsidRPr="000012E4">
        <w:rPr>
          <w:rFonts w:ascii="Times New Roman" w:hAnsi="Times New Roman" w:cs="Times New Roman"/>
          <w:sz w:val="24"/>
          <w:szCs w:val="24"/>
        </w:rPr>
        <w:t xml:space="preserve">a </w:t>
      </w:r>
      <w:r w:rsidRPr="000012E4">
        <w:rPr>
          <w:rFonts w:ascii="Times New Roman" w:hAnsi="Times New Roman" w:cs="Times New Roman"/>
          <w:sz w:val="24"/>
          <w:szCs w:val="24"/>
        </w:rPr>
        <w:t xml:space="preserve">longer time period in the market. For performing various business activities the organization needs financing. The financing needs of the organizations are met by the investors who invest money in the corporations. The investors before making any investment decision analyze the financial performance of the corporation. Therefore the financial results of the corporations help the corporation to attract investors. The higher the profitability the more will be the chance of attracting new investors. In short for getting quick access to financing needs the business should perform financial analysis. </w:t>
      </w:r>
    </w:p>
    <w:p w:rsidR="00A13C70" w:rsidRPr="000012E4" w:rsidRDefault="009A6A10"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In the success and overall growth of the business financial performance analysis plays an important role. Usually</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organizations compare their financial performance with the financial performance of their competitors to know whether they are performing well in the market or not. If the financial analysis shows that the financial performance is better than competitors th</w:t>
      </w:r>
      <w:r w:rsidR="0060312F" w:rsidRPr="000012E4">
        <w:rPr>
          <w:rFonts w:ascii="Times New Roman" w:hAnsi="Times New Roman" w:cs="Times New Roman"/>
          <w:sz w:val="24"/>
          <w:szCs w:val="24"/>
        </w:rPr>
        <w:t>e</w:t>
      </w:r>
      <w:r w:rsidRPr="000012E4">
        <w:rPr>
          <w:rFonts w:ascii="Times New Roman" w:hAnsi="Times New Roman" w:cs="Times New Roman"/>
          <w:sz w:val="24"/>
          <w:szCs w:val="24"/>
        </w:rPr>
        <w:t xml:space="preserve">n it means that the organization has </w:t>
      </w:r>
      <w:r w:rsidR="0060312F" w:rsidRPr="000012E4">
        <w:rPr>
          <w:rFonts w:ascii="Times New Roman" w:hAnsi="Times New Roman" w:cs="Times New Roman"/>
          <w:sz w:val="24"/>
          <w:szCs w:val="24"/>
        </w:rPr>
        <w:t xml:space="preserve">a </w:t>
      </w:r>
      <w:r w:rsidRPr="000012E4">
        <w:rPr>
          <w:rFonts w:ascii="Times New Roman" w:hAnsi="Times New Roman" w:cs="Times New Roman"/>
          <w:sz w:val="24"/>
          <w:szCs w:val="24"/>
        </w:rPr>
        <w:t>competitive edge o</w:t>
      </w:r>
      <w:r w:rsidR="0060312F" w:rsidRPr="000012E4">
        <w:rPr>
          <w:rFonts w:ascii="Times New Roman" w:hAnsi="Times New Roman" w:cs="Times New Roman"/>
          <w:sz w:val="24"/>
          <w:szCs w:val="24"/>
        </w:rPr>
        <w:t>ver</w:t>
      </w:r>
      <w:r w:rsidRPr="000012E4">
        <w:rPr>
          <w:rFonts w:ascii="Times New Roman" w:hAnsi="Times New Roman" w:cs="Times New Roman"/>
          <w:sz w:val="24"/>
          <w:szCs w:val="24"/>
        </w:rPr>
        <w:t xml:space="preserve"> the competitors and the organization is leading in the industry. On the other hand</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if financial performance shows problems th</w:t>
      </w:r>
      <w:r w:rsidR="0060312F" w:rsidRPr="000012E4">
        <w:rPr>
          <w:rFonts w:ascii="Times New Roman" w:hAnsi="Times New Roman" w:cs="Times New Roman"/>
          <w:sz w:val="24"/>
          <w:szCs w:val="24"/>
        </w:rPr>
        <w:t>e</w:t>
      </w:r>
      <w:r w:rsidRPr="000012E4">
        <w:rPr>
          <w:rFonts w:ascii="Times New Roman" w:hAnsi="Times New Roman" w:cs="Times New Roman"/>
          <w:sz w:val="24"/>
          <w:szCs w:val="24"/>
        </w:rPr>
        <w:t xml:space="preserve">n the </w:t>
      </w:r>
      <w:r w:rsidRPr="000012E4">
        <w:rPr>
          <w:rFonts w:ascii="Times New Roman" w:hAnsi="Times New Roman" w:cs="Times New Roman"/>
          <w:sz w:val="24"/>
          <w:szCs w:val="24"/>
        </w:rPr>
        <w:lastRenderedPageBreak/>
        <w:t xml:space="preserve">company needs to take measures to improve the financial performance. </w:t>
      </w:r>
      <w:r w:rsidR="002C3FA4" w:rsidRPr="000012E4">
        <w:rPr>
          <w:rFonts w:ascii="Times New Roman" w:hAnsi="Times New Roman" w:cs="Times New Roman"/>
          <w:sz w:val="24"/>
          <w:szCs w:val="24"/>
        </w:rPr>
        <w:t>The financial performance can be improved</w:t>
      </w:r>
      <w:r w:rsidR="00381863">
        <w:rPr>
          <w:rFonts w:ascii="Times New Roman" w:hAnsi="Times New Roman" w:cs="Times New Roman"/>
          <w:sz w:val="24"/>
          <w:szCs w:val="24"/>
        </w:rPr>
        <w:t xml:space="preserve"> through various ways </w:t>
      </w:r>
      <w:sdt>
        <w:sdtPr>
          <w:rPr>
            <w:rFonts w:ascii="Times New Roman" w:hAnsi="Times New Roman" w:cs="Times New Roman"/>
            <w:sz w:val="24"/>
            <w:szCs w:val="24"/>
          </w:rPr>
          <w:id w:val="-922478568"/>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Asi19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(Tsintsadze, et al., 2019)</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98401C" w:rsidRPr="000012E4" w:rsidRDefault="000A7E93"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Good financial performance has </w:t>
      </w:r>
      <w:r w:rsidR="0060312F" w:rsidRPr="000012E4">
        <w:rPr>
          <w:rFonts w:ascii="Times New Roman" w:hAnsi="Times New Roman" w:cs="Times New Roman"/>
          <w:sz w:val="24"/>
          <w:szCs w:val="24"/>
        </w:rPr>
        <w:t xml:space="preserve">a </w:t>
      </w:r>
      <w:r w:rsidRPr="000012E4">
        <w:rPr>
          <w:rFonts w:ascii="Times New Roman" w:hAnsi="Times New Roman" w:cs="Times New Roman"/>
          <w:sz w:val="24"/>
          <w:szCs w:val="24"/>
        </w:rPr>
        <w:t>positive impact on the business because</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with good financial performance</w:t>
      </w:r>
      <w:r w:rsidR="0060312F" w:rsidRPr="000012E4">
        <w:rPr>
          <w:rFonts w:ascii="Times New Roman" w:hAnsi="Times New Roman" w:cs="Times New Roman"/>
          <w:sz w:val="24"/>
          <w:szCs w:val="24"/>
        </w:rPr>
        <w:t>,</w:t>
      </w:r>
      <w:r w:rsidRPr="000012E4">
        <w:rPr>
          <w:rFonts w:ascii="Times New Roman" w:hAnsi="Times New Roman" w:cs="Times New Roman"/>
          <w:sz w:val="24"/>
          <w:szCs w:val="24"/>
        </w:rPr>
        <w:t xml:space="preserve"> the reputation of the organization increases which lead</w:t>
      </w:r>
      <w:r w:rsidR="0060312F" w:rsidRPr="000012E4">
        <w:rPr>
          <w:rFonts w:ascii="Times New Roman" w:hAnsi="Times New Roman" w:cs="Times New Roman"/>
          <w:sz w:val="24"/>
          <w:szCs w:val="24"/>
        </w:rPr>
        <w:t>s</w:t>
      </w:r>
      <w:r w:rsidRPr="000012E4">
        <w:rPr>
          <w:rFonts w:ascii="Times New Roman" w:hAnsi="Times New Roman" w:cs="Times New Roman"/>
          <w:sz w:val="24"/>
          <w:szCs w:val="24"/>
        </w:rPr>
        <w:t xml:space="preserve"> </w:t>
      </w:r>
      <w:r w:rsidR="00B011B0" w:rsidRPr="000012E4">
        <w:rPr>
          <w:rFonts w:ascii="Times New Roman" w:hAnsi="Times New Roman" w:cs="Times New Roman"/>
          <w:sz w:val="24"/>
          <w:szCs w:val="24"/>
        </w:rPr>
        <w:t>to higher sales generation. H</w:t>
      </w:r>
      <w:r w:rsidR="00087C65" w:rsidRPr="000012E4">
        <w:rPr>
          <w:rFonts w:ascii="Times New Roman" w:hAnsi="Times New Roman" w:cs="Times New Roman"/>
          <w:sz w:val="24"/>
          <w:szCs w:val="24"/>
        </w:rPr>
        <w:t xml:space="preserve">igher profitability means that </w:t>
      </w:r>
      <w:r w:rsidR="00613245" w:rsidRPr="000012E4">
        <w:rPr>
          <w:rFonts w:ascii="Times New Roman" w:hAnsi="Times New Roman" w:cs="Times New Roman"/>
          <w:sz w:val="24"/>
          <w:szCs w:val="24"/>
        </w:rPr>
        <w:t xml:space="preserve">the products or services are popular </w:t>
      </w:r>
      <w:r w:rsidR="00381863">
        <w:rPr>
          <w:rFonts w:ascii="Times New Roman" w:hAnsi="Times New Roman" w:cs="Times New Roman"/>
          <w:sz w:val="24"/>
          <w:szCs w:val="24"/>
        </w:rPr>
        <w:t>with</w:t>
      </w:r>
      <w:r w:rsidR="00613245" w:rsidRPr="000012E4">
        <w:rPr>
          <w:rFonts w:ascii="Times New Roman" w:hAnsi="Times New Roman" w:cs="Times New Roman"/>
          <w:sz w:val="24"/>
          <w:szCs w:val="24"/>
        </w:rPr>
        <w:t xml:space="preserve"> the </w:t>
      </w:r>
      <w:r w:rsidR="0098401C" w:rsidRPr="000012E4">
        <w:rPr>
          <w:rFonts w:ascii="Times New Roman" w:hAnsi="Times New Roman" w:cs="Times New Roman"/>
          <w:sz w:val="24"/>
          <w:szCs w:val="24"/>
        </w:rPr>
        <w:t xml:space="preserve">customers. </w:t>
      </w:r>
      <w:r w:rsidR="00381863">
        <w:rPr>
          <w:rFonts w:ascii="Times New Roman" w:hAnsi="Times New Roman" w:cs="Times New Roman"/>
          <w:sz w:val="24"/>
          <w:szCs w:val="24"/>
        </w:rPr>
        <w:t>A g</w:t>
      </w:r>
      <w:r w:rsidR="0098401C" w:rsidRPr="000012E4">
        <w:rPr>
          <w:rFonts w:ascii="Times New Roman" w:hAnsi="Times New Roman" w:cs="Times New Roman"/>
          <w:sz w:val="24"/>
          <w:szCs w:val="24"/>
        </w:rPr>
        <w:t>ood financial position further strengthen</w:t>
      </w:r>
      <w:r w:rsidR="00381863">
        <w:rPr>
          <w:rFonts w:ascii="Times New Roman" w:hAnsi="Times New Roman" w:cs="Times New Roman"/>
          <w:sz w:val="24"/>
          <w:szCs w:val="24"/>
        </w:rPr>
        <w:t>s</w:t>
      </w:r>
      <w:r w:rsidR="0098401C" w:rsidRPr="000012E4">
        <w:rPr>
          <w:rFonts w:ascii="Times New Roman" w:hAnsi="Times New Roman" w:cs="Times New Roman"/>
          <w:sz w:val="24"/>
          <w:szCs w:val="24"/>
        </w:rPr>
        <w:t xml:space="preserve"> the reputation of the business due to which </w:t>
      </w:r>
      <w:r w:rsidR="00381863">
        <w:rPr>
          <w:rFonts w:ascii="Times New Roman" w:hAnsi="Times New Roman" w:cs="Times New Roman"/>
          <w:sz w:val="24"/>
          <w:szCs w:val="24"/>
        </w:rPr>
        <w:t xml:space="preserve">a </w:t>
      </w:r>
      <w:r w:rsidR="0098401C" w:rsidRPr="000012E4">
        <w:rPr>
          <w:rFonts w:ascii="Times New Roman" w:hAnsi="Times New Roman" w:cs="Times New Roman"/>
          <w:sz w:val="24"/>
          <w:szCs w:val="24"/>
        </w:rPr>
        <w:t xml:space="preserve">huge number of customers get attracted to the business. Overall it is evident that </w:t>
      </w:r>
      <w:r w:rsidR="00381863">
        <w:rPr>
          <w:rFonts w:ascii="Times New Roman" w:hAnsi="Times New Roman" w:cs="Times New Roman"/>
          <w:sz w:val="24"/>
          <w:szCs w:val="24"/>
        </w:rPr>
        <w:t xml:space="preserve">a </w:t>
      </w:r>
      <w:r w:rsidR="0098401C" w:rsidRPr="000012E4">
        <w:rPr>
          <w:rFonts w:ascii="Times New Roman" w:hAnsi="Times New Roman" w:cs="Times New Roman"/>
          <w:sz w:val="24"/>
          <w:szCs w:val="24"/>
        </w:rPr>
        <w:t xml:space="preserve">good financial position is essential for </w:t>
      </w:r>
      <w:r w:rsidR="00381863">
        <w:rPr>
          <w:rFonts w:ascii="Times New Roman" w:hAnsi="Times New Roman" w:cs="Times New Roman"/>
          <w:sz w:val="24"/>
          <w:szCs w:val="24"/>
        </w:rPr>
        <w:t xml:space="preserve">a </w:t>
      </w:r>
      <w:r w:rsidR="0098401C" w:rsidRPr="000012E4">
        <w:rPr>
          <w:rFonts w:ascii="Times New Roman" w:hAnsi="Times New Roman" w:cs="Times New Roman"/>
          <w:sz w:val="24"/>
          <w:szCs w:val="24"/>
        </w:rPr>
        <w:t xml:space="preserve">good reputation and </w:t>
      </w:r>
      <w:r w:rsidR="00381863">
        <w:rPr>
          <w:rFonts w:ascii="Times New Roman" w:hAnsi="Times New Roman" w:cs="Times New Roman"/>
          <w:sz w:val="24"/>
          <w:szCs w:val="24"/>
        </w:rPr>
        <w:t xml:space="preserve">for </w:t>
      </w:r>
      <w:r w:rsidR="0098401C" w:rsidRPr="000012E4">
        <w:rPr>
          <w:rFonts w:ascii="Times New Roman" w:hAnsi="Times New Roman" w:cs="Times New Roman"/>
          <w:sz w:val="24"/>
          <w:szCs w:val="24"/>
        </w:rPr>
        <w:t>attracting more customers. With good financials</w:t>
      </w:r>
      <w:r w:rsidR="00381863">
        <w:rPr>
          <w:rFonts w:ascii="Times New Roman" w:hAnsi="Times New Roman" w:cs="Times New Roman"/>
          <w:sz w:val="24"/>
          <w:szCs w:val="24"/>
        </w:rPr>
        <w:t>,</w:t>
      </w:r>
      <w:r w:rsidR="0098401C" w:rsidRPr="000012E4">
        <w:rPr>
          <w:rFonts w:ascii="Times New Roman" w:hAnsi="Times New Roman" w:cs="Times New Roman"/>
          <w:sz w:val="24"/>
          <w:szCs w:val="24"/>
        </w:rPr>
        <w:t xml:space="preserve"> more investment will come in</w:t>
      </w:r>
      <w:r w:rsidR="00381863">
        <w:rPr>
          <w:rFonts w:ascii="Times New Roman" w:hAnsi="Times New Roman" w:cs="Times New Roman"/>
          <w:sz w:val="24"/>
          <w:szCs w:val="24"/>
        </w:rPr>
        <w:t>to</w:t>
      </w:r>
      <w:r w:rsidR="0098401C" w:rsidRPr="000012E4">
        <w:rPr>
          <w:rFonts w:ascii="Times New Roman" w:hAnsi="Times New Roman" w:cs="Times New Roman"/>
          <w:sz w:val="24"/>
          <w:szCs w:val="24"/>
        </w:rPr>
        <w:t xml:space="preserve"> the organization which means that </w:t>
      </w:r>
      <w:r w:rsidR="00381863">
        <w:rPr>
          <w:rFonts w:ascii="Times New Roman" w:hAnsi="Times New Roman" w:cs="Times New Roman"/>
          <w:sz w:val="24"/>
          <w:szCs w:val="24"/>
        </w:rPr>
        <w:t xml:space="preserve">the </w:t>
      </w:r>
      <w:r w:rsidR="0098401C" w:rsidRPr="000012E4">
        <w:rPr>
          <w:rFonts w:ascii="Times New Roman" w:hAnsi="Times New Roman" w:cs="Times New Roman"/>
          <w:sz w:val="24"/>
          <w:szCs w:val="24"/>
        </w:rPr>
        <w:t xml:space="preserve">organization can perform its activities </w:t>
      </w:r>
      <w:r w:rsidR="00D153BE" w:rsidRPr="000012E4">
        <w:rPr>
          <w:rFonts w:ascii="Times New Roman" w:hAnsi="Times New Roman" w:cs="Times New Roman"/>
          <w:sz w:val="24"/>
          <w:szCs w:val="24"/>
        </w:rPr>
        <w:t>more efficiently.</w:t>
      </w:r>
    </w:p>
    <w:p w:rsidR="0098401C" w:rsidRPr="000012E4" w:rsidRDefault="009D12E5"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There are various ways through which the organization can improve its </w:t>
      </w:r>
      <w:r w:rsidR="00D153BE" w:rsidRPr="000012E4">
        <w:rPr>
          <w:rFonts w:ascii="Times New Roman" w:hAnsi="Times New Roman" w:cs="Times New Roman"/>
          <w:sz w:val="24"/>
          <w:szCs w:val="24"/>
        </w:rPr>
        <w:t>financials. One of the most common way</w:t>
      </w:r>
      <w:r w:rsidR="00381863">
        <w:rPr>
          <w:rFonts w:ascii="Times New Roman" w:hAnsi="Times New Roman" w:cs="Times New Roman"/>
          <w:sz w:val="24"/>
          <w:szCs w:val="24"/>
        </w:rPr>
        <w:t>s</w:t>
      </w:r>
      <w:r w:rsidR="00D153BE" w:rsidRPr="000012E4">
        <w:rPr>
          <w:rFonts w:ascii="Times New Roman" w:hAnsi="Times New Roman" w:cs="Times New Roman"/>
          <w:sz w:val="24"/>
          <w:szCs w:val="24"/>
        </w:rPr>
        <w:t xml:space="preserve"> is to focus on the quality of the product and service. When the product quality is going higher th</w:t>
      </w:r>
      <w:r w:rsidR="00381863">
        <w:rPr>
          <w:rFonts w:ascii="Times New Roman" w:hAnsi="Times New Roman" w:cs="Times New Roman"/>
          <w:sz w:val="24"/>
          <w:szCs w:val="24"/>
        </w:rPr>
        <w:t>e</w:t>
      </w:r>
      <w:r w:rsidR="00D153BE" w:rsidRPr="000012E4">
        <w:rPr>
          <w:rFonts w:ascii="Times New Roman" w:hAnsi="Times New Roman" w:cs="Times New Roman"/>
          <w:sz w:val="24"/>
          <w:szCs w:val="24"/>
        </w:rPr>
        <w:t xml:space="preserve">n there is </w:t>
      </w:r>
      <w:r w:rsidR="00381863">
        <w:rPr>
          <w:rFonts w:ascii="Times New Roman" w:hAnsi="Times New Roman" w:cs="Times New Roman"/>
          <w:sz w:val="24"/>
          <w:szCs w:val="24"/>
        </w:rPr>
        <w:t xml:space="preserve">a </w:t>
      </w:r>
      <w:r w:rsidR="00D153BE" w:rsidRPr="000012E4">
        <w:rPr>
          <w:rFonts w:ascii="Times New Roman" w:hAnsi="Times New Roman" w:cs="Times New Roman"/>
          <w:sz w:val="24"/>
          <w:szCs w:val="24"/>
        </w:rPr>
        <w:t xml:space="preserve">huge chance that more customers will </w:t>
      </w:r>
      <w:r w:rsidR="00381863">
        <w:rPr>
          <w:rFonts w:ascii="Times New Roman" w:hAnsi="Times New Roman" w:cs="Times New Roman"/>
          <w:sz w:val="24"/>
          <w:szCs w:val="24"/>
        </w:rPr>
        <w:t>be</w:t>
      </w:r>
      <w:r w:rsidR="00D153BE" w:rsidRPr="000012E4">
        <w:rPr>
          <w:rFonts w:ascii="Times New Roman" w:hAnsi="Times New Roman" w:cs="Times New Roman"/>
          <w:sz w:val="24"/>
          <w:szCs w:val="24"/>
        </w:rPr>
        <w:t xml:space="preserve"> attracted to the company and when more customers are going to purchase the products th</w:t>
      </w:r>
      <w:r w:rsidR="00381863">
        <w:rPr>
          <w:rFonts w:ascii="Times New Roman" w:hAnsi="Times New Roman" w:cs="Times New Roman"/>
          <w:sz w:val="24"/>
          <w:szCs w:val="24"/>
        </w:rPr>
        <w:t>e</w:t>
      </w:r>
      <w:r w:rsidR="00D153BE" w:rsidRPr="000012E4">
        <w:rPr>
          <w:rFonts w:ascii="Times New Roman" w:hAnsi="Times New Roman" w:cs="Times New Roman"/>
          <w:sz w:val="24"/>
          <w:szCs w:val="24"/>
        </w:rPr>
        <w:t xml:space="preserve">n the revenue of the business will increase which will ultimately </w:t>
      </w:r>
      <w:r w:rsidR="00381863">
        <w:rPr>
          <w:rFonts w:ascii="Times New Roman" w:hAnsi="Times New Roman" w:cs="Times New Roman"/>
          <w:sz w:val="24"/>
          <w:szCs w:val="24"/>
        </w:rPr>
        <w:t xml:space="preserve">be </w:t>
      </w:r>
      <w:r w:rsidR="00D153BE" w:rsidRPr="000012E4">
        <w:rPr>
          <w:rFonts w:ascii="Times New Roman" w:hAnsi="Times New Roman" w:cs="Times New Roman"/>
          <w:sz w:val="24"/>
          <w:szCs w:val="24"/>
        </w:rPr>
        <w:t xml:space="preserve">going to increase the profitability of the business. Therefore improving the quality of the products or services is </w:t>
      </w:r>
      <w:r w:rsidR="00381863">
        <w:rPr>
          <w:rFonts w:ascii="Times New Roman" w:hAnsi="Times New Roman" w:cs="Times New Roman"/>
          <w:sz w:val="24"/>
          <w:szCs w:val="24"/>
        </w:rPr>
        <w:t xml:space="preserve">essential for the organization </w:t>
      </w:r>
      <w:sdt>
        <w:sdtPr>
          <w:rPr>
            <w:rFonts w:ascii="Times New Roman" w:hAnsi="Times New Roman" w:cs="Times New Roman"/>
            <w:sz w:val="24"/>
            <w:szCs w:val="24"/>
          </w:rPr>
          <w:id w:val="-427964612"/>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Car18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(Warren, et al., 2018)</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98401C" w:rsidRPr="000012E4" w:rsidRDefault="00D153BE"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The marketing of the products or services is also a good way </w:t>
      </w:r>
      <w:r w:rsidR="00381863">
        <w:rPr>
          <w:rFonts w:ascii="Times New Roman" w:hAnsi="Times New Roman" w:cs="Times New Roman"/>
          <w:sz w:val="24"/>
          <w:szCs w:val="24"/>
        </w:rPr>
        <w:t>to attract</w:t>
      </w:r>
      <w:r w:rsidRPr="000012E4">
        <w:rPr>
          <w:rFonts w:ascii="Times New Roman" w:hAnsi="Times New Roman" w:cs="Times New Roman"/>
          <w:sz w:val="24"/>
          <w:szCs w:val="24"/>
        </w:rPr>
        <w:t xml:space="preserve"> more customers. Through attractive and unique marketing not only the business will be able to attract more customers but also through unique marketing techniques</w:t>
      </w:r>
      <w:r w:rsidR="00381863">
        <w:rPr>
          <w:rFonts w:ascii="Times New Roman" w:hAnsi="Times New Roman" w:cs="Times New Roman"/>
          <w:sz w:val="24"/>
          <w:szCs w:val="24"/>
        </w:rPr>
        <w:t>,</w:t>
      </w:r>
      <w:r w:rsidRPr="000012E4">
        <w:rPr>
          <w:rFonts w:ascii="Times New Roman" w:hAnsi="Times New Roman" w:cs="Times New Roman"/>
          <w:sz w:val="24"/>
          <w:szCs w:val="24"/>
        </w:rPr>
        <w:t xml:space="preserve"> the business will </w:t>
      </w:r>
      <w:r w:rsidR="00381863">
        <w:rPr>
          <w:rFonts w:ascii="Times New Roman" w:hAnsi="Times New Roman" w:cs="Times New Roman"/>
          <w:sz w:val="24"/>
          <w:szCs w:val="24"/>
        </w:rPr>
        <w:t xml:space="preserve">be </w:t>
      </w:r>
      <w:r w:rsidRPr="000012E4">
        <w:rPr>
          <w:rFonts w:ascii="Times New Roman" w:hAnsi="Times New Roman" w:cs="Times New Roman"/>
          <w:sz w:val="24"/>
          <w:szCs w:val="24"/>
        </w:rPr>
        <w:t xml:space="preserve">able to gain </w:t>
      </w:r>
      <w:r w:rsidR="00381863">
        <w:rPr>
          <w:rFonts w:ascii="Times New Roman" w:hAnsi="Times New Roman" w:cs="Times New Roman"/>
          <w:sz w:val="24"/>
          <w:szCs w:val="24"/>
        </w:rPr>
        <w:t xml:space="preserve">a </w:t>
      </w:r>
      <w:r w:rsidRPr="000012E4">
        <w:rPr>
          <w:rFonts w:ascii="Times New Roman" w:hAnsi="Times New Roman" w:cs="Times New Roman"/>
          <w:sz w:val="24"/>
          <w:szCs w:val="24"/>
        </w:rPr>
        <w:t>competitive edge over its competitors. Marketing techniques help the organization to provide detail</w:t>
      </w:r>
      <w:r w:rsidR="00381863">
        <w:rPr>
          <w:rFonts w:ascii="Times New Roman" w:hAnsi="Times New Roman" w:cs="Times New Roman"/>
          <w:sz w:val="24"/>
          <w:szCs w:val="24"/>
        </w:rPr>
        <w:t>ed</w:t>
      </w:r>
      <w:r w:rsidRPr="000012E4">
        <w:rPr>
          <w:rFonts w:ascii="Times New Roman" w:hAnsi="Times New Roman" w:cs="Times New Roman"/>
          <w:sz w:val="24"/>
          <w:szCs w:val="24"/>
        </w:rPr>
        <w:t xml:space="preserve"> information to the customers and how the products and services </w:t>
      </w:r>
      <w:r w:rsidR="00381863">
        <w:rPr>
          <w:rFonts w:ascii="Times New Roman" w:hAnsi="Times New Roman" w:cs="Times New Roman"/>
          <w:sz w:val="24"/>
          <w:szCs w:val="24"/>
        </w:rPr>
        <w:t>that</w:t>
      </w:r>
      <w:r w:rsidRPr="000012E4">
        <w:rPr>
          <w:rFonts w:ascii="Times New Roman" w:hAnsi="Times New Roman" w:cs="Times New Roman"/>
          <w:sz w:val="24"/>
          <w:szCs w:val="24"/>
        </w:rPr>
        <w:t xml:space="preserve"> the organization is offering to the customers </w:t>
      </w:r>
      <w:r w:rsidR="00381863">
        <w:rPr>
          <w:rFonts w:ascii="Times New Roman" w:hAnsi="Times New Roman" w:cs="Times New Roman"/>
          <w:sz w:val="24"/>
          <w:szCs w:val="24"/>
        </w:rPr>
        <w:t>are</w:t>
      </w:r>
      <w:r w:rsidRPr="000012E4">
        <w:rPr>
          <w:rFonts w:ascii="Times New Roman" w:hAnsi="Times New Roman" w:cs="Times New Roman"/>
          <w:sz w:val="24"/>
          <w:szCs w:val="24"/>
        </w:rPr>
        <w:t xml:space="preserve"> different from the competitors. Marketing activities in recent years have gain</w:t>
      </w:r>
      <w:r w:rsidR="00381863">
        <w:rPr>
          <w:rFonts w:ascii="Times New Roman" w:hAnsi="Times New Roman" w:cs="Times New Roman"/>
          <w:sz w:val="24"/>
          <w:szCs w:val="24"/>
        </w:rPr>
        <w:t>ed</w:t>
      </w:r>
      <w:r w:rsidRPr="000012E4">
        <w:rPr>
          <w:rFonts w:ascii="Times New Roman" w:hAnsi="Times New Roman" w:cs="Times New Roman"/>
          <w:sz w:val="24"/>
          <w:szCs w:val="24"/>
        </w:rPr>
        <w:t xml:space="preserve"> </w:t>
      </w:r>
      <w:r w:rsidRPr="000012E4">
        <w:rPr>
          <w:rFonts w:ascii="Times New Roman" w:hAnsi="Times New Roman" w:cs="Times New Roman"/>
          <w:sz w:val="24"/>
          <w:szCs w:val="24"/>
        </w:rPr>
        <w:lastRenderedPageBreak/>
        <w:t xml:space="preserve">huge importance by the management of the organization therefore focusing on marketing activities is </w:t>
      </w:r>
      <w:r w:rsidR="00381863">
        <w:rPr>
          <w:rFonts w:ascii="Times New Roman" w:hAnsi="Times New Roman" w:cs="Times New Roman"/>
          <w:sz w:val="24"/>
          <w:szCs w:val="24"/>
        </w:rPr>
        <w:t xml:space="preserve">a </w:t>
      </w:r>
      <w:r w:rsidRPr="000012E4">
        <w:rPr>
          <w:rFonts w:ascii="Times New Roman" w:hAnsi="Times New Roman" w:cs="Times New Roman"/>
          <w:sz w:val="24"/>
          <w:szCs w:val="24"/>
        </w:rPr>
        <w:t xml:space="preserve">must by the corporations. </w:t>
      </w:r>
    </w:p>
    <w:p w:rsidR="009D12E5" w:rsidRPr="000012E4" w:rsidRDefault="00E94138"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Cost reduction is another way through which organizations can lower their expenses and improve their overall financials. If the organizations are not going to manage the costs and are only going to focus on marketing and other activities then there is </w:t>
      </w:r>
      <w:r w:rsidR="00381863">
        <w:rPr>
          <w:rFonts w:ascii="Times New Roman" w:hAnsi="Times New Roman" w:cs="Times New Roman"/>
          <w:sz w:val="24"/>
          <w:szCs w:val="24"/>
        </w:rPr>
        <w:t xml:space="preserve">a </w:t>
      </w:r>
      <w:r w:rsidRPr="000012E4">
        <w:rPr>
          <w:rFonts w:ascii="Times New Roman" w:hAnsi="Times New Roman" w:cs="Times New Roman"/>
          <w:sz w:val="24"/>
          <w:szCs w:val="24"/>
        </w:rPr>
        <w:t>huge chance that the profitability of the organizations will not increase. By controlling costs through various ways the organizations can bring improvement in the financials. In recent years organizations ha</w:t>
      </w:r>
      <w:r w:rsidR="00381863">
        <w:rPr>
          <w:rFonts w:ascii="Times New Roman" w:hAnsi="Times New Roman" w:cs="Times New Roman"/>
          <w:sz w:val="24"/>
          <w:szCs w:val="24"/>
        </w:rPr>
        <w:t>ve</w:t>
      </w:r>
      <w:r w:rsidRPr="000012E4">
        <w:rPr>
          <w:rFonts w:ascii="Times New Roman" w:hAnsi="Times New Roman" w:cs="Times New Roman"/>
          <w:sz w:val="24"/>
          <w:szCs w:val="24"/>
        </w:rPr>
        <w:t xml:space="preserve"> begun using </w:t>
      </w:r>
      <w:r w:rsidR="00381863">
        <w:rPr>
          <w:rFonts w:ascii="Times New Roman" w:hAnsi="Times New Roman" w:cs="Times New Roman"/>
          <w:sz w:val="24"/>
          <w:szCs w:val="24"/>
        </w:rPr>
        <w:t xml:space="preserve">the </w:t>
      </w:r>
      <w:r w:rsidRPr="000012E4">
        <w:rPr>
          <w:rFonts w:ascii="Times New Roman" w:hAnsi="Times New Roman" w:cs="Times New Roman"/>
          <w:sz w:val="24"/>
          <w:szCs w:val="24"/>
        </w:rPr>
        <w:t xml:space="preserve">latest technologies </w:t>
      </w:r>
      <w:r w:rsidR="00381863">
        <w:rPr>
          <w:rFonts w:ascii="Times New Roman" w:hAnsi="Times New Roman" w:cs="Times New Roman"/>
          <w:sz w:val="24"/>
          <w:szCs w:val="24"/>
        </w:rPr>
        <w:t>to improve</w:t>
      </w:r>
      <w:r w:rsidRPr="000012E4">
        <w:rPr>
          <w:rFonts w:ascii="Times New Roman" w:hAnsi="Times New Roman" w:cs="Times New Roman"/>
          <w:sz w:val="24"/>
          <w:szCs w:val="24"/>
        </w:rPr>
        <w:t xml:space="preserve"> the utilization of resources and </w:t>
      </w:r>
      <w:r w:rsidR="00381863">
        <w:rPr>
          <w:rFonts w:ascii="Times New Roman" w:hAnsi="Times New Roman" w:cs="Times New Roman"/>
          <w:sz w:val="24"/>
          <w:szCs w:val="24"/>
        </w:rPr>
        <w:t>to increase</w:t>
      </w:r>
      <w:r w:rsidRPr="000012E4">
        <w:rPr>
          <w:rFonts w:ascii="Times New Roman" w:hAnsi="Times New Roman" w:cs="Times New Roman"/>
          <w:sz w:val="24"/>
          <w:szCs w:val="24"/>
        </w:rPr>
        <w:t xml:space="preserve"> the efficiency of operations. In short</w:t>
      </w:r>
      <w:r w:rsidR="00381863">
        <w:rPr>
          <w:rFonts w:ascii="Times New Roman" w:hAnsi="Times New Roman" w:cs="Times New Roman"/>
          <w:sz w:val="24"/>
          <w:szCs w:val="24"/>
        </w:rPr>
        <w:t>,</w:t>
      </w:r>
      <w:r w:rsidRPr="000012E4">
        <w:rPr>
          <w:rFonts w:ascii="Times New Roman" w:hAnsi="Times New Roman" w:cs="Times New Roman"/>
          <w:sz w:val="24"/>
          <w:szCs w:val="24"/>
        </w:rPr>
        <w:t xml:space="preserve"> technology help</w:t>
      </w:r>
      <w:r w:rsidR="00381863">
        <w:rPr>
          <w:rFonts w:ascii="Times New Roman" w:hAnsi="Times New Roman" w:cs="Times New Roman"/>
          <w:sz w:val="24"/>
          <w:szCs w:val="24"/>
        </w:rPr>
        <w:t>s</w:t>
      </w:r>
      <w:r w:rsidRPr="000012E4">
        <w:rPr>
          <w:rFonts w:ascii="Times New Roman" w:hAnsi="Times New Roman" w:cs="Times New Roman"/>
          <w:sz w:val="24"/>
          <w:szCs w:val="24"/>
        </w:rPr>
        <w:t xml:space="preserve"> the business to lower the expenses up to </w:t>
      </w:r>
      <w:r w:rsidR="00381863">
        <w:rPr>
          <w:rFonts w:ascii="Times New Roman" w:hAnsi="Times New Roman" w:cs="Times New Roman"/>
          <w:sz w:val="24"/>
          <w:szCs w:val="24"/>
        </w:rPr>
        <w:t xml:space="preserve">a large extent </w:t>
      </w:r>
      <w:sdt>
        <w:sdtPr>
          <w:rPr>
            <w:rFonts w:ascii="Times New Roman" w:hAnsi="Times New Roman" w:cs="Times New Roman"/>
            <w:sz w:val="24"/>
            <w:szCs w:val="24"/>
          </w:rPr>
          <w:id w:val="-94636488"/>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Car16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(Warren, et al., 2016)</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E94138" w:rsidRPr="000012E4" w:rsidRDefault="00CA5256"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Promotion and discounts also play important role in the success and growth of the business. Many organizations offer various discount</w:t>
      </w:r>
      <w:r w:rsidR="00381863">
        <w:rPr>
          <w:rFonts w:ascii="Times New Roman" w:hAnsi="Times New Roman" w:cs="Times New Roman"/>
          <w:sz w:val="24"/>
          <w:szCs w:val="24"/>
        </w:rPr>
        <w:t>s</w:t>
      </w:r>
      <w:r w:rsidRPr="000012E4">
        <w:rPr>
          <w:rFonts w:ascii="Times New Roman" w:hAnsi="Times New Roman" w:cs="Times New Roman"/>
          <w:sz w:val="24"/>
          <w:szCs w:val="24"/>
        </w:rPr>
        <w:t xml:space="preserve"> </w:t>
      </w:r>
      <w:r w:rsidR="00AA1061" w:rsidRPr="000012E4">
        <w:rPr>
          <w:rFonts w:ascii="Times New Roman" w:hAnsi="Times New Roman" w:cs="Times New Roman"/>
          <w:sz w:val="24"/>
          <w:szCs w:val="24"/>
        </w:rPr>
        <w:t>and promotions to customers. On different occasions</w:t>
      </w:r>
      <w:r w:rsidR="00381863">
        <w:rPr>
          <w:rFonts w:ascii="Times New Roman" w:hAnsi="Times New Roman" w:cs="Times New Roman"/>
          <w:sz w:val="24"/>
          <w:szCs w:val="24"/>
        </w:rPr>
        <w:t>,</w:t>
      </w:r>
      <w:r w:rsidR="00AA1061" w:rsidRPr="000012E4">
        <w:rPr>
          <w:rFonts w:ascii="Times New Roman" w:hAnsi="Times New Roman" w:cs="Times New Roman"/>
          <w:sz w:val="24"/>
          <w:szCs w:val="24"/>
        </w:rPr>
        <w:t xml:space="preserve"> the customers are given </w:t>
      </w:r>
      <w:r w:rsidR="0051670D" w:rsidRPr="000012E4">
        <w:rPr>
          <w:rFonts w:ascii="Times New Roman" w:hAnsi="Times New Roman" w:cs="Times New Roman"/>
          <w:sz w:val="24"/>
          <w:szCs w:val="24"/>
        </w:rPr>
        <w:t>discounts</w:t>
      </w:r>
      <w:r w:rsidR="00AA1061" w:rsidRPr="000012E4">
        <w:rPr>
          <w:rFonts w:ascii="Times New Roman" w:hAnsi="Times New Roman" w:cs="Times New Roman"/>
          <w:sz w:val="24"/>
          <w:szCs w:val="24"/>
        </w:rPr>
        <w:t xml:space="preserve"> so that each and every customer can get </w:t>
      </w:r>
      <w:r w:rsidR="0051670D" w:rsidRPr="000012E4">
        <w:rPr>
          <w:rFonts w:ascii="Times New Roman" w:hAnsi="Times New Roman" w:cs="Times New Roman"/>
          <w:sz w:val="24"/>
          <w:szCs w:val="24"/>
        </w:rPr>
        <w:t>value</w:t>
      </w:r>
      <w:r w:rsidR="00AA1061" w:rsidRPr="000012E4">
        <w:rPr>
          <w:rFonts w:ascii="Times New Roman" w:hAnsi="Times New Roman" w:cs="Times New Roman"/>
          <w:sz w:val="24"/>
          <w:szCs w:val="24"/>
        </w:rPr>
        <w:t xml:space="preserve"> for money</w:t>
      </w:r>
      <w:r w:rsidR="0051670D" w:rsidRPr="000012E4">
        <w:rPr>
          <w:rFonts w:ascii="Times New Roman" w:hAnsi="Times New Roman" w:cs="Times New Roman"/>
          <w:sz w:val="24"/>
          <w:szCs w:val="24"/>
        </w:rPr>
        <w:t>. Different companies offer loyalty discounts to the customers as well so that customers can be retained by the company. The purpose of the discount and promotion offers is to increase the customer satisfaction level and l</w:t>
      </w:r>
      <w:r w:rsidR="00381863">
        <w:rPr>
          <w:rFonts w:ascii="Times New Roman" w:hAnsi="Times New Roman" w:cs="Times New Roman"/>
          <w:sz w:val="24"/>
          <w:szCs w:val="24"/>
        </w:rPr>
        <w:t>oyal</w:t>
      </w:r>
      <w:r w:rsidR="0051670D" w:rsidRPr="000012E4">
        <w:rPr>
          <w:rFonts w:ascii="Times New Roman" w:hAnsi="Times New Roman" w:cs="Times New Roman"/>
          <w:sz w:val="24"/>
          <w:szCs w:val="24"/>
        </w:rPr>
        <w:t xml:space="preserve">ty because loyal customers bring </w:t>
      </w:r>
      <w:r w:rsidR="00381863">
        <w:rPr>
          <w:rFonts w:ascii="Times New Roman" w:hAnsi="Times New Roman" w:cs="Times New Roman"/>
          <w:sz w:val="24"/>
          <w:szCs w:val="24"/>
        </w:rPr>
        <w:t xml:space="preserve">a </w:t>
      </w:r>
      <w:r w:rsidR="0051670D" w:rsidRPr="000012E4">
        <w:rPr>
          <w:rFonts w:ascii="Times New Roman" w:hAnsi="Times New Roman" w:cs="Times New Roman"/>
          <w:sz w:val="24"/>
          <w:szCs w:val="24"/>
        </w:rPr>
        <w:t>lot of new customers by advising their friends and family members about the product and services of the company.</w:t>
      </w:r>
    </w:p>
    <w:p w:rsidR="0051670D" w:rsidRPr="000012E4" w:rsidRDefault="0051670D"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It has been seen that technology also play</w:t>
      </w:r>
      <w:r w:rsidR="00381863">
        <w:rPr>
          <w:rFonts w:ascii="Times New Roman" w:hAnsi="Times New Roman" w:cs="Times New Roman"/>
          <w:sz w:val="24"/>
          <w:szCs w:val="24"/>
        </w:rPr>
        <w:t>s</w:t>
      </w:r>
      <w:r w:rsidRPr="000012E4">
        <w:rPr>
          <w:rFonts w:ascii="Times New Roman" w:hAnsi="Times New Roman" w:cs="Times New Roman"/>
          <w:sz w:val="24"/>
          <w:szCs w:val="24"/>
        </w:rPr>
        <w:t xml:space="preserve"> </w:t>
      </w:r>
      <w:r w:rsidR="00381863">
        <w:rPr>
          <w:rFonts w:ascii="Times New Roman" w:hAnsi="Times New Roman" w:cs="Times New Roman"/>
          <w:sz w:val="24"/>
          <w:szCs w:val="24"/>
        </w:rPr>
        <w:t xml:space="preserve">an </w:t>
      </w:r>
      <w:r w:rsidRPr="000012E4">
        <w:rPr>
          <w:rFonts w:ascii="Times New Roman" w:hAnsi="Times New Roman" w:cs="Times New Roman"/>
          <w:sz w:val="24"/>
          <w:szCs w:val="24"/>
        </w:rPr>
        <w:t xml:space="preserve">important role in the organization because with the help of technology not only </w:t>
      </w:r>
      <w:r w:rsidR="00381863">
        <w:rPr>
          <w:rFonts w:ascii="Times New Roman" w:hAnsi="Times New Roman" w:cs="Times New Roman"/>
          <w:sz w:val="24"/>
          <w:szCs w:val="24"/>
        </w:rPr>
        <w:t xml:space="preserve">does </w:t>
      </w:r>
      <w:r w:rsidRPr="000012E4">
        <w:rPr>
          <w:rFonts w:ascii="Times New Roman" w:hAnsi="Times New Roman" w:cs="Times New Roman"/>
          <w:sz w:val="24"/>
          <w:szCs w:val="24"/>
        </w:rPr>
        <w:t xml:space="preserve">the organization become able </w:t>
      </w:r>
      <w:r w:rsidR="00FE58FA" w:rsidRPr="000012E4">
        <w:rPr>
          <w:rFonts w:ascii="Times New Roman" w:hAnsi="Times New Roman" w:cs="Times New Roman"/>
          <w:sz w:val="24"/>
          <w:szCs w:val="24"/>
        </w:rPr>
        <w:t xml:space="preserve">to manage their financials more efficiently but also become able to reduce their costs to </w:t>
      </w:r>
      <w:r w:rsidR="00381863">
        <w:rPr>
          <w:rFonts w:ascii="Times New Roman" w:hAnsi="Times New Roman" w:cs="Times New Roman"/>
          <w:sz w:val="24"/>
          <w:szCs w:val="24"/>
        </w:rPr>
        <w:t xml:space="preserve">a </w:t>
      </w:r>
      <w:r w:rsidR="00FE58FA" w:rsidRPr="000012E4">
        <w:rPr>
          <w:rFonts w:ascii="Times New Roman" w:hAnsi="Times New Roman" w:cs="Times New Roman"/>
          <w:sz w:val="24"/>
          <w:szCs w:val="24"/>
        </w:rPr>
        <w:t xml:space="preserve">lot of extent. </w:t>
      </w:r>
      <w:r w:rsidR="00381863">
        <w:rPr>
          <w:rFonts w:ascii="Times New Roman" w:hAnsi="Times New Roman" w:cs="Times New Roman"/>
          <w:sz w:val="24"/>
          <w:szCs w:val="24"/>
        </w:rPr>
        <w:t>M</w:t>
      </w:r>
      <w:r w:rsidR="00FE58FA" w:rsidRPr="000012E4">
        <w:rPr>
          <w:rFonts w:ascii="Times New Roman" w:hAnsi="Times New Roman" w:cs="Times New Roman"/>
          <w:sz w:val="24"/>
          <w:szCs w:val="24"/>
        </w:rPr>
        <w:t>odern technologies are design</w:t>
      </w:r>
      <w:r w:rsidR="00381863">
        <w:rPr>
          <w:rFonts w:ascii="Times New Roman" w:hAnsi="Times New Roman" w:cs="Times New Roman"/>
          <w:sz w:val="24"/>
          <w:szCs w:val="24"/>
        </w:rPr>
        <w:t>ed</w:t>
      </w:r>
      <w:r w:rsidR="00FE58FA" w:rsidRPr="000012E4">
        <w:rPr>
          <w:rFonts w:ascii="Times New Roman" w:hAnsi="Times New Roman" w:cs="Times New Roman"/>
          <w:sz w:val="24"/>
          <w:szCs w:val="24"/>
        </w:rPr>
        <w:t xml:space="preserve"> in such a way that they do not consume m</w:t>
      </w:r>
      <w:r w:rsidR="00381863">
        <w:rPr>
          <w:rFonts w:ascii="Times New Roman" w:hAnsi="Times New Roman" w:cs="Times New Roman"/>
          <w:sz w:val="24"/>
          <w:szCs w:val="24"/>
        </w:rPr>
        <w:t>any</w:t>
      </w:r>
      <w:r w:rsidR="00FE58FA" w:rsidRPr="000012E4">
        <w:rPr>
          <w:rFonts w:ascii="Times New Roman" w:hAnsi="Times New Roman" w:cs="Times New Roman"/>
          <w:sz w:val="24"/>
          <w:szCs w:val="24"/>
        </w:rPr>
        <w:t xml:space="preserve"> resources and due to less consumption of resources</w:t>
      </w:r>
      <w:r w:rsidR="00381863">
        <w:rPr>
          <w:rFonts w:ascii="Times New Roman" w:hAnsi="Times New Roman" w:cs="Times New Roman"/>
          <w:sz w:val="24"/>
          <w:szCs w:val="24"/>
        </w:rPr>
        <w:t>,</w:t>
      </w:r>
      <w:r w:rsidR="00FE58FA" w:rsidRPr="000012E4">
        <w:rPr>
          <w:rFonts w:ascii="Times New Roman" w:hAnsi="Times New Roman" w:cs="Times New Roman"/>
          <w:sz w:val="24"/>
          <w:szCs w:val="24"/>
        </w:rPr>
        <w:t xml:space="preserve"> the expenses of the business decline to </w:t>
      </w:r>
      <w:r w:rsidR="00381863">
        <w:rPr>
          <w:rFonts w:ascii="Times New Roman" w:hAnsi="Times New Roman" w:cs="Times New Roman"/>
          <w:sz w:val="24"/>
          <w:szCs w:val="24"/>
        </w:rPr>
        <w:t>a greater</w:t>
      </w:r>
      <w:r w:rsidR="00FE58FA" w:rsidRPr="000012E4">
        <w:rPr>
          <w:rFonts w:ascii="Times New Roman" w:hAnsi="Times New Roman" w:cs="Times New Roman"/>
          <w:sz w:val="24"/>
          <w:szCs w:val="24"/>
        </w:rPr>
        <w:t xml:space="preserve"> extent. Through modern technology</w:t>
      </w:r>
      <w:r w:rsidR="00381863">
        <w:rPr>
          <w:rFonts w:ascii="Times New Roman" w:hAnsi="Times New Roman" w:cs="Times New Roman"/>
          <w:sz w:val="24"/>
          <w:szCs w:val="24"/>
        </w:rPr>
        <w:t>,</w:t>
      </w:r>
      <w:r w:rsidR="00FE58FA" w:rsidRPr="000012E4">
        <w:rPr>
          <w:rFonts w:ascii="Times New Roman" w:hAnsi="Times New Roman" w:cs="Times New Roman"/>
          <w:sz w:val="24"/>
          <w:szCs w:val="24"/>
        </w:rPr>
        <w:t xml:space="preserve"> </w:t>
      </w:r>
      <w:r w:rsidR="00FE58FA" w:rsidRPr="000012E4">
        <w:rPr>
          <w:rFonts w:ascii="Times New Roman" w:hAnsi="Times New Roman" w:cs="Times New Roman"/>
          <w:sz w:val="24"/>
          <w:szCs w:val="24"/>
        </w:rPr>
        <w:lastRenderedPageBreak/>
        <w:t xml:space="preserve">the efficiency and </w:t>
      </w:r>
      <w:r w:rsidR="008F034D" w:rsidRPr="000012E4">
        <w:rPr>
          <w:rFonts w:ascii="Times New Roman" w:hAnsi="Times New Roman" w:cs="Times New Roman"/>
          <w:sz w:val="24"/>
          <w:szCs w:val="24"/>
        </w:rPr>
        <w:t>productivity</w:t>
      </w:r>
      <w:r w:rsidR="00FE58FA" w:rsidRPr="000012E4">
        <w:rPr>
          <w:rFonts w:ascii="Times New Roman" w:hAnsi="Times New Roman" w:cs="Times New Roman"/>
          <w:sz w:val="24"/>
          <w:szCs w:val="24"/>
        </w:rPr>
        <w:t xml:space="preserve"> of the organizatio</w:t>
      </w:r>
      <w:r w:rsidR="00381863">
        <w:rPr>
          <w:rFonts w:ascii="Times New Roman" w:hAnsi="Times New Roman" w:cs="Times New Roman"/>
          <w:sz w:val="24"/>
          <w:szCs w:val="24"/>
        </w:rPr>
        <w:t xml:space="preserve">ns have been increased as well </w:t>
      </w:r>
      <w:sdt>
        <w:sdtPr>
          <w:rPr>
            <w:rFonts w:ascii="Times New Roman" w:hAnsi="Times New Roman" w:cs="Times New Roman"/>
            <w:sz w:val="24"/>
            <w:szCs w:val="24"/>
          </w:rPr>
          <w:id w:val="899023583"/>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Ste07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(Brown, et al., 2007)</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9D12E5" w:rsidRPr="000012E4" w:rsidRDefault="002F77D9"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The organizations that are listed </w:t>
      </w:r>
      <w:r w:rsidR="00381863">
        <w:rPr>
          <w:rFonts w:ascii="Times New Roman" w:hAnsi="Times New Roman" w:cs="Times New Roman"/>
          <w:sz w:val="24"/>
          <w:szCs w:val="24"/>
        </w:rPr>
        <w:t>o</w:t>
      </w:r>
      <w:r w:rsidRPr="000012E4">
        <w:rPr>
          <w:rFonts w:ascii="Times New Roman" w:hAnsi="Times New Roman" w:cs="Times New Roman"/>
          <w:sz w:val="24"/>
          <w:szCs w:val="24"/>
        </w:rPr>
        <w:t xml:space="preserve">n the </w:t>
      </w:r>
      <w:proofErr w:type="spellStart"/>
      <w:r w:rsidRPr="000012E4">
        <w:rPr>
          <w:rFonts w:ascii="Times New Roman" w:hAnsi="Times New Roman" w:cs="Times New Roman"/>
          <w:sz w:val="24"/>
          <w:szCs w:val="24"/>
        </w:rPr>
        <w:t>Tadawul</w:t>
      </w:r>
      <w:proofErr w:type="spellEnd"/>
      <w:r w:rsidRPr="000012E4">
        <w:rPr>
          <w:rFonts w:ascii="Times New Roman" w:hAnsi="Times New Roman" w:cs="Times New Roman"/>
          <w:sz w:val="24"/>
          <w:szCs w:val="24"/>
        </w:rPr>
        <w:t xml:space="preserve"> stock exchange are facing many challenges regarding the</w:t>
      </w:r>
      <w:r w:rsidR="00381863">
        <w:rPr>
          <w:rFonts w:ascii="Times New Roman" w:hAnsi="Times New Roman" w:cs="Times New Roman"/>
          <w:sz w:val="24"/>
          <w:szCs w:val="24"/>
        </w:rPr>
        <w:t>ir</w:t>
      </w:r>
      <w:r w:rsidRPr="000012E4">
        <w:rPr>
          <w:rFonts w:ascii="Times New Roman" w:hAnsi="Times New Roman" w:cs="Times New Roman"/>
          <w:sz w:val="24"/>
          <w:szCs w:val="24"/>
        </w:rPr>
        <w:t xml:space="preserve"> financial performance. One of the major challenge</w:t>
      </w:r>
      <w:r w:rsidR="00381863">
        <w:rPr>
          <w:rFonts w:ascii="Times New Roman" w:hAnsi="Times New Roman" w:cs="Times New Roman"/>
          <w:sz w:val="24"/>
          <w:szCs w:val="24"/>
        </w:rPr>
        <w:t>s</w:t>
      </w:r>
      <w:r w:rsidRPr="000012E4">
        <w:rPr>
          <w:rFonts w:ascii="Times New Roman" w:hAnsi="Times New Roman" w:cs="Times New Roman"/>
          <w:sz w:val="24"/>
          <w:szCs w:val="24"/>
        </w:rPr>
        <w:t xml:space="preserve"> is the level of competition in the market. The higher the competition the lower will be the chances of generating higher profit margins. </w:t>
      </w:r>
      <w:proofErr w:type="gramStart"/>
      <w:r w:rsidRPr="000012E4">
        <w:rPr>
          <w:rFonts w:ascii="Times New Roman" w:hAnsi="Times New Roman" w:cs="Times New Roman"/>
          <w:sz w:val="24"/>
          <w:szCs w:val="24"/>
        </w:rPr>
        <w:t>when</w:t>
      </w:r>
      <w:proofErr w:type="gramEnd"/>
      <w:r w:rsidRPr="000012E4">
        <w:rPr>
          <w:rFonts w:ascii="Times New Roman" w:hAnsi="Times New Roman" w:cs="Times New Roman"/>
          <w:sz w:val="24"/>
          <w:szCs w:val="24"/>
        </w:rPr>
        <w:t xml:space="preserve"> the level of competition increases in the market the companies cannot increase the prices of the products because the companies know that if they are going to increase the prices of the product then there is </w:t>
      </w:r>
      <w:r w:rsidR="00381863">
        <w:rPr>
          <w:rFonts w:ascii="Times New Roman" w:hAnsi="Times New Roman" w:cs="Times New Roman"/>
          <w:sz w:val="24"/>
          <w:szCs w:val="24"/>
        </w:rPr>
        <w:t xml:space="preserve">a </w:t>
      </w:r>
      <w:r w:rsidRPr="000012E4">
        <w:rPr>
          <w:rFonts w:ascii="Times New Roman" w:hAnsi="Times New Roman" w:cs="Times New Roman"/>
          <w:sz w:val="24"/>
          <w:szCs w:val="24"/>
        </w:rPr>
        <w:t xml:space="preserve">huge chance that the customers will </w:t>
      </w:r>
      <w:r w:rsidR="00381863">
        <w:rPr>
          <w:rFonts w:ascii="Times New Roman" w:hAnsi="Times New Roman" w:cs="Times New Roman"/>
          <w:sz w:val="24"/>
          <w:szCs w:val="24"/>
        </w:rPr>
        <w:t xml:space="preserve">be </w:t>
      </w:r>
      <w:r w:rsidRPr="000012E4">
        <w:rPr>
          <w:rFonts w:ascii="Times New Roman" w:hAnsi="Times New Roman" w:cs="Times New Roman"/>
          <w:sz w:val="24"/>
          <w:szCs w:val="24"/>
        </w:rPr>
        <w:t xml:space="preserve">going to switch to such companies that are offering products at lower prices. </w:t>
      </w:r>
    </w:p>
    <w:p w:rsidR="002F77D9" w:rsidRPr="000012E4" w:rsidRDefault="008A2E8F"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Another major challenge </w:t>
      </w:r>
      <w:r w:rsidR="00381863">
        <w:rPr>
          <w:rFonts w:ascii="Times New Roman" w:hAnsi="Times New Roman" w:cs="Times New Roman"/>
          <w:sz w:val="24"/>
          <w:szCs w:val="24"/>
        </w:rPr>
        <w:t>that</w:t>
      </w:r>
      <w:r w:rsidRPr="000012E4">
        <w:rPr>
          <w:rFonts w:ascii="Times New Roman" w:hAnsi="Times New Roman" w:cs="Times New Roman"/>
          <w:sz w:val="24"/>
          <w:szCs w:val="24"/>
        </w:rPr>
        <w:t xml:space="preserve"> the companies are facing </w:t>
      </w:r>
      <w:r w:rsidR="00381863">
        <w:rPr>
          <w:rFonts w:ascii="Times New Roman" w:hAnsi="Times New Roman" w:cs="Times New Roman"/>
          <w:sz w:val="24"/>
          <w:szCs w:val="24"/>
        </w:rPr>
        <w:t>is</w:t>
      </w:r>
      <w:r w:rsidRPr="000012E4">
        <w:rPr>
          <w:rFonts w:ascii="Times New Roman" w:hAnsi="Times New Roman" w:cs="Times New Roman"/>
          <w:sz w:val="24"/>
          <w:szCs w:val="24"/>
        </w:rPr>
        <w:t xml:space="preserve"> the impact of extender environment</w:t>
      </w:r>
      <w:r w:rsidR="00381863">
        <w:rPr>
          <w:rFonts w:ascii="Times New Roman" w:hAnsi="Times New Roman" w:cs="Times New Roman"/>
          <w:sz w:val="24"/>
          <w:szCs w:val="24"/>
        </w:rPr>
        <w:t>al</w:t>
      </w:r>
      <w:r w:rsidRPr="000012E4">
        <w:rPr>
          <w:rFonts w:ascii="Times New Roman" w:hAnsi="Times New Roman" w:cs="Times New Roman"/>
          <w:sz w:val="24"/>
          <w:szCs w:val="24"/>
        </w:rPr>
        <w:t xml:space="preserve"> factors on the financial performance of the companies. The financial performance of the companies can </w:t>
      </w:r>
      <w:r w:rsidR="00381863">
        <w:rPr>
          <w:rFonts w:ascii="Times New Roman" w:hAnsi="Times New Roman" w:cs="Times New Roman"/>
          <w:sz w:val="24"/>
          <w:szCs w:val="24"/>
        </w:rPr>
        <w:t>be</w:t>
      </w:r>
      <w:r w:rsidRPr="000012E4">
        <w:rPr>
          <w:rFonts w:ascii="Times New Roman" w:hAnsi="Times New Roman" w:cs="Times New Roman"/>
          <w:sz w:val="24"/>
          <w:szCs w:val="24"/>
        </w:rPr>
        <w:t xml:space="preserve"> seriously affected if sudden changes occur in the economic factors, political factors, legal factors</w:t>
      </w:r>
      <w:r w:rsidR="00381863">
        <w:rPr>
          <w:rFonts w:ascii="Times New Roman" w:hAnsi="Times New Roman" w:cs="Times New Roman"/>
          <w:sz w:val="24"/>
          <w:szCs w:val="24"/>
        </w:rPr>
        <w:t>,</w:t>
      </w:r>
      <w:r w:rsidRPr="000012E4">
        <w:rPr>
          <w:rFonts w:ascii="Times New Roman" w:hAnsi="Times New Roman" w:cs="Times New Roman"/>
          <w:sz w:val="24"/>
          <w:szCs w:val="24"/>
        </w:rPr>
        <w:t xml:space="preserve"> and technological factors. Not only the costs of the organizations can increase due to change</w:t>
      </w:r>
      <w:r w:rsidR="00381863">
        <w:rPr>
          <w:rFonts w:ascii="Times New Roman" w:hAnsi="Times New Roman" w:cs="Times New Roman"/>
          <w:sz w:val="24"/>
          <w:szCs w:val="24"/>
        </w:rPr>
        <w:t>s</w:t>
      </w:r>
      <w:r w:rsidRPr="000012E4">
        <w:rPr>
          <w:rFonts w:ascii="Times New Roman" w:hAnsi="Times New Roman" w:cs="Times New Roman"/>
          <w:sz w:val="24"/>
          <w:szCs w:val="24"/>
        </w:rPr>
        <w:t xml:space="preserve"> in external environment factors but the purchasing power of the customers can also </w:t>
      </w:r>
      <w:r w:rsidR="00381863">
        <w:rPr>
          <w:rFonts w:ascii="Times New Roman" w:hAnsi="Times New Roman" w:cs="Times New Roman"/>
          <w:sz w:val="24"/>
          <w:szCs w:val="24"/>
        </w:rPr>
        <w:t>be</w:t>
      </w:r>
      <w:r w:rsidRPr="000012E4">
        <w:rPr>
          <w:rFonts w:ascii="Times New Roman" w:hAnsi="Times New Roman" w:cs="Times New Roman"/>
          <w:sz w:val="24"/>
          <w:szCs w:val="24"/>
        </w:rPr>
        <w:t xml:space="preserve"> seriously </w:t>
      </w:r>
      <w:r w:rsidR="00F17D01" w:rsidRPr="000012E4">
        <w:rPr>
          <w:rFonts w:ascii="Times New Roman" w:hAnsi="Times New Roman" w:cs="Times New Roman"/>
          <w:sz w:val="24"/>
          <w:szCs w:val="24"/>
        </w:rPr>
        <w:t>affected</w:t>
      </w:r>
      <w:r w:rsidRPr="000012E4">
        <w:rPr>
          <w:rFonts w:ascii="Times New Roman" w:hAnsi="Times New Roman" w:cs="Times New Roman"/>
          <w:sz w:val="24"/>
          <w:szCs w:val="24"/>
        </w:rPr>
        <w:t xml:space="preserve">. </w:t>
      </w:r>
      <w:r w:rsidR="00F17D01" w:rsidRPr="000012E4">
        <w:rPr>
          <w:rFonts w:ascii="Times New Roman" w:hAnsi="Times New Roman" w:cs="Times New Roman"/>
          <w:sz w:val="24"/>
          <w:szCs w:val="24"/>
        </w:rPr>
        <w:t>That’s why it is important for the company to evaluate the external environment</w:t>
      </w:r>
      <w:r w:rsidR="00381863">
        <w:rPr>
          <w:rFonts w:ascii="Times New Roman" w:hAnsi="Times New Roman" w:cs="Times New Roman"/>
          <w:sz w:val="24"/>
          <w:szCs w:val="24"/>
        </w:rPr>
        <w:t>al</w:t>
      </w:r>
      <w:r w:rsidR="00F17D01" w:rsidRPr="000012E4">
        <w:rPr>
          <w:rFonts w:ascii="Times New Roman" w:hAnsi="Times New Roman" w:cs="Times New Roman"/>
          <w:sz w:val="24"/>
          <w:szCs w:val="24"/>
        </w:rPr>
        <w:t xml:space="preserve"> factors effectively and effici</w:t>
      </w:r>
      <w:r w:rsidR="00381863">
        <w:rPr>
          <w:rFonts w:ascii="Times New Roman" w:hAnsi="Times New Roman" w:cs="Times New Roman"/>
          <w:sz w:val="24"/>
          <w:szCs w:val="24"/>
        </w:rPr>
        <w:t xml:space="preserve">ently with the passage of time </w:t>
      </w:r>
      <w:sdt>
        <w:sdtPr>
          <w:rPr>
            <w:rFonts w:ascii="Times New Roman" w:hAnsi="Times New Roman" w:cs="Times New Roman"/>
            <w:sz w:val="24"/>
            <w:szCs w:val="24"/>
          </w:rPr>
          <w:id w:val="1595665856"/>
          <w:citation/>
        </w:sdtPr>
        <w:sdtContent>
          <w:r w:rsidR="00381863">
            <w:rPr>
              <w:rFonts w:ascii="Times New Roman" w:hAnsi="Times New Roman" w:cs="Times New Roman"/>
              <w:sz w:val="24"/>
              <w:szCs w:val="24"/>
            </w:rPr>
            <w:fldChar w:fldCharType="begin"/>
          </w:r>
          <w:r w:rsidR="00381863">
            <w:rPr>
              <w:rFonts w:ascii="Times New Roman" w:hAnsi="Times New Roman" w:cs="Times New Roman"/>
              <w:sz w:val="24"/>
              <w:szCs w:val="24"/>
            </w:rPr>
            <w:instrText xml:space="preserve"> CITATION Car16 \l 1033 </w:instrText>
          </w:r>
          <w:r w:rsidR="00381863">
            <w:rPr>
              <w:rFonts w:ascii="Times New Roman" w:hAnsi="Times New Roman" w:cs="Times New Roman"/>
              <w:sz w:val="24"/>
              <w:szCs w:val="24"/>
            </w:rPr>
            <w:fldChar w:fldCharType="separate"/>
          </w:r>
          <w:r w:rsidR="00381863" w:rsidRPr="00381863">
            <w:rPr>
              <w:rFonts w:ascii="Times New Roman" w:hAnsi="Times New Roman" w:cs="Times New Roman"/>
              <w:noProof/>
              <w:sz w:val="24"/>
              <w:szCs w:val="24"/>
            </w:rPr>
            <w:t>(Warren, et al., 2016)</w:t>
          </w:r>
          <w:r w:rsidR="00381863">
            <w:rPr>
              <w:rFonts w:ascii="Times New Roman" w:hAnsi="Times New Roman" w:cs="Times New Roman"/>
              <w:sz w:val="24"/>
              <w:szCs w:val="24"/>
            </w:rPr>
            <w:fldChar w:fldCharType="end"/>
          </w:r>
        </w:sdtContent>
      </w:sdt>
      <w:r w:rsidR="00381863">
        <w:rPr>
          <w:rFonts w:ascii="Times New Roman" w:hAnsi="Times New Roman" w:cs="Times New Roman"/>
          <w:sz w:val="24"/>
          <w:szCs w:val="24"/>
        </w:rPr>
        <w:t>.</w:t>
      </w:r>
    </w:p>
    <w:p w:rsidR="00BB5BCF" w:rsidRPr="000012E4" w:rsidRDefault="00BB5BCF" w:rsidP="00D15C62">
      <w:pPr>
        <w:pStyle w:val="Heading1"/>
      </w:pPr>
      <w:bookmarkStart w:id="7" w:name="_Toc148454470"/>
      <w:r w:rsidRPr="000012E4">
        <w:t>Conclusion</w:t>
      </w:r>
      <w:bookmarkEnd w:id="7"/>
    </w:p>
    <w:p w:rsidR="000012E4" w:rsidRPr="000012E4" w:rsidRDefault="000012E4"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It is concluded that </w:t>
      </w:r>
      <w:r w:rsidRPr="000012E4">
        <w:rPr>
          <w:rFonts w:ascii="Times New Roman" w:hAnsi="Times New Roman" w:cs="Times New Roman"/>
          <w:sz w:val="24"/>
          <w:szCs w:val="24"/>
        </w:rPr>
        <w:t xml:space="preserve">From the financial ratios, it is evident that the companies are generating higher profits however it is important that the companies increase their efficiency from the efficiency ratios it is clear that the companies need to improve their efficiency. When the efficiency of the companies are going to be higher the corporations will able to make higher sales </w:t>
      </w:r>
      <w:r w:rsidRPr="000012E4">
        <w:rPr>
          <w:rFonts w:ascii="Times New Roman" w:hAnsi="Times New Roman" w:cs="Times New Roman"/>
          <w:sz w:val="24"/>
          <w:szCs w:val="24"/>
        </w:rPr>
        <w:lastRenderedPageBreak/>
        <w:t xml:space="preserve">generation. With higher sales generation the profitability of the companies will also increase. It is also advised to the corporation to keep an optimum capital structure so that the cost of capital can remain lower. </w:t>
      </w:r>
    </w:p>
    <w:p w:rsidR="000012E4" w:rsidRPr="000012E4" w:rsidRDefault="000012E4"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 xml:space="preserve">Overall it can be said that accounting ratio analysis is a great technique for evaluating the financial performance of the companies that are listed in the stock exchange. With accounting ratio analysis not only the corporations can get a quick overview regarding the financial performance of the organization but also on the basis of financial performance the corporations can make timely decisions. With financial ratios, the company gets enough information which is required for making different decisions. The results of the financial ratio of one company can be compared with other companies to get detailed information. </w:t>
      </w:r>
    </w:p>
    <w:p w:rsidR="00D15C62" w:rsidRDefault="000012E4" w:rsidP="000012E4">
      <w:pPr>
        <w:spacing w:line="480" w:lineRule="auto"/>
        <w:rPr>
          <w:rFonts w:ascii="Times New Roman" w:hAnsi="Times New Roman" w:cs="Times New Roman"/>
          <w:sz w:val="24"/>
          <w:szCs w:val="24"/>
        </w:rPr>
      </w:pPr>
      <w:r w:rsidRPr="000012E4">
        <w:rPr>
          <w:rFonts w:ascii="Times New Roman" w:hAnsi="Times New Roman" w:cs="Times New Roman"/>
          <w:sz w:val="24"/>
          <w:szCs w:val="24"/>
        </w:rPr>
        <w:t>There are also other ways as well through which organizations can analyze the financial performance of the companies.</w:t>
      </w:r>
      <w:r w:rsidRPr="000012E4">
        <w:rPr>
          <w:rFonts w:ascii="Times New Roman" w:hAnsi="Times New Roman" w:cs="Times New Roman"/>
          <w:sz w:val="24"/>
          <w:szCs w:val="24"/>
        </w:rPr>
        <w:t xml:space="preserve"> In this research study, the financial performance has been assessed with the help of accounting ratios. The results depict that many companies that are listed are generating profit however some companies need to improve their performance as well.</w:t>
      </w:r>
    </w:p>
    <w:p w:rsidR="00D15C62" w:rsidRDefault="00D15C62" w:rsidP="000012E4">
      <w:pPr>
        <w:spacing w:line="480" w:lineRule="auto"/>
        <w:rPr>
          <w:rFonts w:ascii="Times New Roman" w:hAnsi="Times New Roman" w:cs="Times New Roman"/>
          <w:sz w:val="24"/>
          <w:szCs w:val="24"/>
        </w:rPr>
      </w:pPr>
    </w:p>
    <w:p w:rsidR="00D15C62" w:rsidRDefault="00D15C62" w:rsidP="000012E4">
      <w:pPr>
        <w:spacing w:line="480" w:lineRule="auto"/>
        <w:rPr>
          <w:rFonts w:ascii="Times New Roman" w:hAnsi="Times New Roman" w:cs="Times New Roman"/>
          <w:sz w:val="24"/>
          <w:szCs w:val="24"/>
        </w:rPr>
      </w:pPr>
    </w:p>
    <w:p w:rsidR="00D15C62" w:rsidRDefault="00D15C62" w:rsidP="000012E4">
      <w:pPr>
        <w:spacing w:line="480" w:lineRule="auto"/>
        <w:rPr>
          <w:rFonts w:ascii="Times New Roman" w:hAnsi="Times New Roman" w:cs="Times New Roman"/>
          <w:sz w:val="24"/>
          <w:szCs w:val="24"/>
        </w:rPr>
      </w:pPr>
    </w:p>
    <w:p w:rsidR="00D15C62" w:rsidRDefault="00D15C62" w:rsidP="000012E4">
      <w:pPr>
        <w:spacing w:line="480" w:lineRule="auto"/>
        <w:rPr>
          <w:rFonts w:ascii="Times New Roman" w:hAnsi="Times New Roman" w:cs="Times New Roman"/>
          <w:sz w:val="24"/>
          <w:szCs w:val="24"/>
        </w:rPr>
      </w:pPr>
    </w:p>
    <w:p w:rsidR="00D15C62" w:rsidRDefault="00D15C62" w:rsidP="000012E4">
      <w:pPr>
        <w:spacing w:line="480" w:lineRule="auto"/>
        <w:rPr>
          <w:rFonts w:ascii="Times New Roman" w:hAnsi="Times New Roman" w:cs="Times New Roman"/>
          <w:sz w:val="24"/>
          <w:szCs w:val="24"/>
        </w:rPr>
      </w:pPr>
    </w:p>
    <w:p w:rsidR="00D15C62" w:rsidRDefault="00D15C62" w:rsidP="000012E4">
      <w:pPr>
        <w:spacing w:line="480" w:lineRule="auto"/>
        <w:rPr>
          <w:rFonts w:ascii="Times New Roman" w:hAnsi="Times New Roman" w:cs="Times New Roman"/>
          <w:sz w:val="24"/>
          <w:szCs w:val="24"/>
        </w:rPr>
      </w:pPr>
    </w:p>
    <w:p w:rsidR="00CF2F25" w:rsidRDefault="00CF2F25" w:rsidP="000012E4">
      <w:pPr>
        <w:spacing w:line="480" w:lineRule="auto"/>
        <w:rPr>
          <w:rFonts w:ascii="Times New Roman" w:hAnsi="Times New Roman" w:cs="Times New Roman"/>
          <w:sz w:val="24"/>
          <w:szCs w:val="24"/>
        </w:rPr>
      </w:pPr>
      <w:bookmarkStart w:id="8" w:name="_GoBack"/>
      <w:bookmarkEnd w:id="8"/>
    </w:p>
    <w:p w:rsidR="00D15C62" w:rsidRDefault="00D15C62" w:rsidP="00D15C62">
      <w:pPr>
        <w:pStyle w:val="Heading1"/>
      </w:pPr>
      <w:bookmarkStart w:id="9" w:name="_Toc148454471"/>
      <w:r>
        <w:lastRenderedPageBreak/>
        <w:t>References</w:t>
      </w:r>
      <w:bookmarkEnd w:id="9"/>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sz w:val="24"/>
          <w:szCs w:val="24"/>
        </w:rPr>
        <w:fldChar w:fldCharType="begin"/>
      </w:r>
      <w:r w:rsidRPr="00CF2F25">
        <w:rPr>
          <w:rFonts w:ascii="Times New Roman" w:hAnsi="Times New Roman" w:cs="Times New Roman"/>
          <w:sz w:val="24"/>
          <w:szCs w:val="24"/>
        </w:rPr>
        <w:instrText xml:space="preserve"> BIBLIOGRAPHY  \l 1033 </w:instrText>
      </w:r>
      <w:r w:rsidRPr="00CF2F25">
        <w:rPr>
          <w:rFonts w:ascii="Times New Roman" w:hAnsi="Times New Roman" w:cs="Times New Roman"/>
          <w:sz w:val="24"/>
          <w:szCs w:val="24"/>
        </w:rPr>
        <w:fldChar w:fldCharType="separate"/>
      </w:r>
      <w:r w:rsidRPr="00CF2F25">
        <w:rPr>
          <w:rFonts w:ascii="Times New Roman" w:hAnsi="Times New Roman" w:cs="Times New Roman"/>
          <w:noProof/>
          <w:sz w:val="24"/>
          <w:szCs w:val="24"/>
        </w:rPr>
        <w:t xml:space="preserve">Braun, K. W. &amp; Tietz, W. M., 2017. </w:t>
      </w:r>
      <w:r w:rsidRPr="00CF2F25">
        <w:rPr>
          <w:rFonts w:ascii="Times New Roman" w:hAnsi="Times New Roman" w:cs="Times New Roman"/>
          <w:i/>
          <w:iCs/>
          <w:noProof/>
          <w:sz w:val="24"/>
          <w:szCs w:val="24"/>
        </w:rPr>
        <w:t xml:space="preserve">Managerial Accounting. </w:t>
      </w:r>
      <w:r w:rsidRPr="00CF2F25">
        <w:rPr>
          <w:rFonts w:ascii="Times New Roman" w:hAnsi="Times New Roman" w:cs="Times New Roman"/>
          <w:noProof/>
          <w:sz w:val="24"/>
          <w:szCs w:val="24"/>
        </w:rPr>
        <w:t>5 ed. s.l.:Pearson Education.</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Brown, S., Lamming, R., Bessant, J. &amp; Jones, P., 2007. </w:t>
      </w:r>
      <w:r w:rsidRPr="00CF2F25">
        <w:rPr>
          <w:rFonts w:ascii="Times New Roman" w:hAnsi="Times New Roman" w:cs="Times New Roman"/>
          <w:i/>
          <w:iCs/>
          <w:noProof/>
          <w:sz w:val="24"/>
          <w:szCs w:val="24"/>
        </w:rPr>
        <w:t xml:space="preserve">Strategic Operations Management. </w:t>
      </w:r>
      <w:r w:rsidRPr="00CF2F25">
        <w:rPr>
          <w:rFonts w:ascii="Times New Roman" w:hAnsi="Times New Roman" w:cs="Times New Roman"/>
          <w:noProof/>
          <w:sz w:val="24"/>
          <w:szCs w:val="24"/>
        </w:rPr>
        <w:t>2 ed. s.l.:Routledge.</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Campbel, D., Edgar, D. &amp; Stonehouse, G., 2011. </w:t>
      </w:r>
      <w:r w:rsidRPr="00CF2F25">
        <w:rPr>
          <w:rFonts w:ascii="Times New Roman" w:hAnsi="Times New Roman" w:cs="Times New Roman"/>
          <w:i/>
          <w:iCs/>
          <w:noProof/>
          <w:sz w:val="24"/>
          <w:szCs w:val="24"/>
        </w:rPr>
        <w:t xml:space="preserve">Business Strategy: An Introduction. </w:t>
      </w:r>
      <w:r w:rsidRPr="00CF2F25">
        <w:rPr>
          <w:rFonts w:ascii="Times New Roman" w:hAnsi="Times New Roman" w:cs="Times New Roman"/>
          <w:noProof/>
          <w:sz w:val="24"/>
          <w:szCs w:val="24"/>
        </w:rPr>
        <w:t>s.l.:Macmillan International Higher Education.</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Chandra, P., 2011. </w:t>
      </w:r>
      <w:r w:rsidRPr="00CF2F25">
        <w:rPr>
          <w:rFonts w:ascii="Times New Roman" w:hAnsi="Times New Roman" w:cs="Times New Roman"/>
          <w:i/>
          <w:iCs/>
          <w:noProof/>
          <w:sz w:val="24"/>
          <w:szCs w:val="24"/>
        </w:rPr>
        <w:t xml:space="preserve">Financial Management. </w:t>
      </w:r>
      <w:r w:rsidRPr="00CF2F25">
        <w:rPr>
          <w:rFonts w:ascii="Times New Roman" w:hAnsi="Times New Roman" w:cs="Times New Roman"/>
          <w:noProof/>
          <w:sz w:val="24"/>
          <w:szCs w:val="24"/>
        </w:rPr>
        <w:t>s.l.:Tata McGraw-Hill Education.</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Delen, D., Kuzey, C. &amp; Uyar, A., 2013. Measuring firm performance using financial ratios: A decision tree approach. </w:t>
      </w:r>
      <w:r w:rsidRPr="00CF2F25">
        <w:rPr>
          <w:rFonts w:ascii="Times New Roman" w:hAnsi="Times New Roman" w:cs="Times New Roman"/>
          <w:i/>
          <w:iCs/>
          <w:noProof/>
          <w:sz w:val="24"/>
          <w:szCs w:val="24"/>
        </w:rPr>
        <w:t xml:space="preserve">Expert Systems with Applications, </w:t>
      </w:r>
      <w:r w:rsidRPr="00CF2F25">
        <w:rPr>
          <w:rFonts w:ascii="Times New Roman" w:hAnsi="Times New Roman" w:cs="Times New Roman"/>
          <w:noProof/>
          <w:sz w:val="24"/>
          <w:szCs w:val="24"/>
        </w:rPr>
        <w:t>40(10), pp. 3970-3983.</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Fridson, M. S. &amp; Alvarez, F., 2011. </w:t>
      </w:r>
      <w:r w:rsidRPr="00CF2F25">
        <w:rPr>
          <w:rFonts w:ascii="Times New Roman" w:hAnsi="Times New Roman" w:cs="Times New Roman"/>
          <w:i/>
          <w:iCs/>
          <w:noProof/>
          <w:sz w:val="24"/>
          <w:szCs w:val="24"/>
        </w:rPr>
        <w:t xml:space="preserve">Financial Statement Analysis: A Practitioner's Guide. </w:t>
      </w:r>
      <w:r w:rsidRPr="00CF2F25">
        <w:rPr>
          <w:rFonts w:ascii="Times New Roman" w:hAnsi="Times New Roman" w:cs="Times New Roman"/>
          <w:noProof/>
          <w:sz w:val="24"/>
          <w:szCs w:val="24"/>
        </w:rPr>
        <w:t>s.l.:John Wiley &amp; Sons.</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Jansson, H., 2020. </w:t>
      </w:r>
      <w:r w:rsidRPr="00CF2F25">
        <w:rPr>
          <w:rFonts w:ascii="Times New Roman" w:hAnsi="Times New Roman" w:cs="Times New Roman"/>
          <w:i/>
          <w:iCs/>
          <w:noProof/>
          <w:sz w:val="24"/>
          <w:szCs w:val="24"/>
        </w:rPr>
        <w:t xml:space="preserve">International Business Strategy in Complex Markets. </w:t>
      </w:r>
      <w:r w:rsidRPr="00CF2F25">
        <w:rPr>
          <w:rFonts w:ascii="Times New Roman" w:hAnsi="Times New Roman" w:cs="Times New Roman"/>
          <w:noProof/>
          <w:sz w:val="24"/>
          <w:szCs w:val="24"/>
        </w:rPr>
        <w:t>s.l.:Edward Elgar Publishing.</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Kluyver, C. A. D. &amp; Pearce, J. A., 2021. </w:t>
      </w:r>
      <w:r w:rsidRPr="00CF2F25">
        <w:rPr>
          <w:rFonts w:ascii="Times New Roman" w:hAnsi="Times New Roman" w:cs="Times New Roman"/>
          <w:i/>
          <w:iCs/>
          <w:noProof/>
          <w:sz w:val="24"/>
          <w:szCs w:val="24"/>
        </w:rPr>
        <w:t xml:space="preserve">Global Business Strategy. </w:t>
      </w:r>
      <w:r w:rsidRPr="00CF2F25">
        <w:rPr>
          <w:rFonts w:ascii="Times New Roman" w:hAnsi="Times New Roman" w:cs="Times New Roman"/>
          <w:noProof/>
          <w:sz w:val="24"/>
          <w:szCs w:val="24"/>
        </w:rPr>
        <w:t>2 ed. s.l.:Business Expert Press.</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Kourdi, J., 2015. </w:t>
      </w:r>
      <w:r w:rsidRPr="00CF2F25">
        <w:rPr>
          <w:rFonts w:ascii="Times New Roman" w:hAnsi="Times New Roman" w:cs="Times New Roman"/>
          <w:i/>
          <w:iCs/>
          <w:noProof/>
          <w:sz w:val="24"/>
          <w:szCs w:val="24"/>
        </w:rPr>
        <w:t xml:space="preserve">The Economist: Business Strategy 3rd edition: A guide to effective decision-making. </w:t>
      </w:r>
      <w:r w:rsidRPr="00CF2F25">
        <w:rPr>
          <w:rFonts w:ascii="Times New Roman" w:hAnsi="Times New Roman" w:cs="Times New Roman"/>
          <w:noProof/>
          <w:sz w:val="24"/>
          <w:szCs w:val="24"/>
        </w:rPr>
        <w:t>s.l.:Profile Books.</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Lento, C. &amp; Ryan, J.-A., 2019. </w:t>
      </w:r>
      <w:r w:rsidRPr="00CF2F25">
        <w:rPr>
          <w:rFonts w:ascii="Times New Roman" w:hAnsi="Times New Roman" w:cs="Times New Roman"/>
          <w:i/>
          <w:iCs/>
          <w:noProof/>
          <w:sz w:val="24"/>
          <w:szCs w:val="24"/>
        </w:rPr>
        <w:t xml:space="preserve">Financial Accounting Cases. </w:t>
      </w:r>
      <w:r w:rsidRPr="00CF2F25">
        <w:rPr>
          <w:rFonts w:ascii="Times New Roman" w:hAnsi="Times New Roman" w:cs="Times New Roman"/>
          <w:noProof/>
          <w:sz w:val="24"/>
          <w:szCs w:val="24"/>
        </w:rPr>
        <w:t>3 ed. s.l.:John Wiley &amp; Sons.</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Mahadevan, B., 2010. </w:t>
      </w:r>
      <w:r w:rsidRPr="00CF2F25">
        <w:rPr>
          <w:rFonts w:ascii="Times New Roman" w:hAnsi="Times New Roman" w:cs="Times New Roman"/>
          <w:i/>
          <w:iCs/>
          <w:noProof/>
          <w:sz w:val="24"/>
          <w:szCs w:val="24"/>
        </w:rPr>
        <w:t xml:space="preserve">Operations Management: Theory and Practice. </w:t>
      </w:r>
      <w:r w:rsidRPr="00CF2F25">
        <w:rPr>
          <w:rFonts w:ascii="Times New Roman" w:hAnsi="Times New Roman" w:cs="Times New Roman"/>
          <w:noProof/>
          <w:sz w:val="24"/>
          <w:szCs w:val="24"/>
        </w:rPr>
        <w:t>illustrated ed. s.l.:Pearson Education India.</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lastRenderedPageBreak/>
        <w:t xml:space="preserve">Mohana, R. P., 2011. </w:t>
      </w:r>
      <w:r w:rsidRPr="00CF2F25">
        <w:rPr>
          <w:rFonts w:ascii="Times New Roman" w:hAnsi="Times New Roman" w:cs="Times New Roman"/>
          <w:i/>
          <w:iCs/>
          <w:noProof/>
          <w:sz w:val="24"/>
          <w:szCs w:val="24"/>
        </w:rPr>
        <w:t xml:space="preserve">Financial Statement Analysis and Reporting. </w:t>
      </w:r>
      <w:r w:rsidRPr="00CF2F25">
        <w:rPr>
          <w:rFonts w:ascii="Times New Roman" w:hAnsi="Times New Roman" w:cs="Times New Roman"/>
          <w:noProof/>
          <w:sz w:val="24"/>
          <w:szCs w:val="24"/>
        </w:rPr>
        <w:t>s.l.:PHI Learning Pvt. Ltd.</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Mulford, C. W. &amp; Comiskey, E. E., 2011. </w:t>
      </w:r>
      <w:r w:rsidRPr="00CF2F25">
        <w:rPr>
          <w:rFonts w:ascii="Times New Roman" w:hAnsi="Times New Roman" w:cs="Times New Roman"/>
          <w:i/>
          <w:iCs/>
          <w:noProof/>
          <w:sz w:val="24"/>
          <w:szCs w:val="24"/>
        </w:rPr>
        <w:t xml:space="preserve">The Financial Numbers Game: Detecting Creative Accounting Practices. </w:t>
      </w:r>
      <w:r w:rsidRPr="00CF2F25">
        <w:rPr>
          <w:rFonts w:ascii="Times New Roman" w:hAnsi="Times New Roman" w:cs="Times New Roman"/>
          <w:noProof/>
          <w:sz w:val="24"/>
          <w:szCs w:val="24"/>
        </w:rPr>
        <w:t>s.l.:John Wiley &amp; Sons.</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Pandey, I., 2015. </w:t>
      </w:r>
      <w:r w:rsidRPr="00CF2F25">
        <w:rPr>
          <w:rFonts w:ascii="Times New Roman" w:hAnsi="Times New Roman" w:cs="Times New Roman"/>
          <w:i/>
          <w:iCs/>
          <w:noProof/>
          <w:sz w:val="24"/>
          <w:szCs w:val="24"/>
        </w:rPr>
        <w:t xml:space="preserve">Financial Management. </w:t>
      </w:r>
      <w:r w:rsidRPr="00CF2F25">
        <w:rPr>
          <w:rFonts w:ascii="Times New Roman" w:hAnsi="Times New Roman" w:cs="Times New Roman"/>
          <w:noProof/>
          <w:sz w:val="24"/>
          <w:szCs w:val="24"/>
        </w:rPr>
        <w:t>s.l.:Vikas Publishing House.</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Parameswaran, S., 2011. </w:t>
      </w:r>
      <w:r w:rsidRPr="00CF2F25">
        <w:rPr>
          <w:rFonts w:ascii="Times New Roman" w:hAnsi="Times New Roman" w:cs="Times New Roman"/>
          <w:i/>
          <w:iCs/>
          <w:noProof/>
          <w:sz w:val="24"/>
          <w:szCs w:val="24"/>
        </w:rPr>
        <w:t xml:space="preserve">Fundamentals of Financial Instruments: An Introduction to Stocks, Bonds, Foreign Exchange, and Derivatives. </w:t>
      </w:r>
      <w:r w:rsidRPr="00CF2F25">
        <w:rPr>
          <w:rFonts w:ascii="Times New Roman" w:hAnsi="Times New Roman" w:cs="Times New Roman"/>
          <w:noProof/>
          <w:sz w:val="24"/>
          <w:szCs w:val="24"/>
        </w:rPr>
        <w:t>illustrated ed. s.l.:John Wiley &amp; Sons.</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Spender, J.-C., 2014. </w:t>
      </w:r>
      <w:r w:rsidRPr="00CF2F25">
        <w:rPr>
          <w:rFonts w:ascii="Times New Roman" w:hAnsi="Times New Roman" w:cs="Times New Roman"/>
          <w:i/>
          <w:iCs/>
          <w:noProof/>
          <w:sz w:val="24"/>
          <w:szCs w:val="24"/>
        </w:rPr>
        <w:t xml:space="preserve">Business Strategy: Managing Uncertainty, Opportunity, and Enterprise. </w:t>
      </w:r>
      <w:r w:rsidRPr="00CF2F25">
        <w:rPr>
          <w:rFonts w:ascii="Times New Roman" w:hAnsi="Times New Roman" w:cs="Times New Roman"/>
          <w:noProof/>
          <w:sz w:val="24"/>
          <w:szCs w:val="24"/>
        </w:rPr>
        <w:t>s.l.:OUP Oxford.</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Tsintsadze, A., Glonti, V., Oniani, L. &amp; Ghoghoberidze, T., 2019. Empirical Analysis of Financial and Non-Financial Risks of the Commercial Bank. 8(2), p. 101.</w:t>
      </w:r>
    </w:p>
    <w:p w:rsidR="00CF2F25" w:rsidRPr="00CF2F25" w:rsidRDefault="00CF2F25" w:rsidP="00CF2F25">
      <w:pPr>
        <w:pStyle w:val="Bibliography"/>
        <w:spacing w:line="480" w:lineRule="auto"/>
        <w:rPr>
          <w:rFonts w:ascii="Times New Roman" w:hAnsi="Times New Roman" w:cs="Times New Roman"/>
          <w:noProof/>
          <w:sz w:val="24"/>
          <w:szCs w:val="24"/>
        </w:rPr>
      </w:pPr>
      <w:r w:rsidRPr="00CF2F25">
        <w:rPr>
          <w:rFonts w:ascii="Times New Roman" w:hAnsi="Times New Roman" w:cs="Times New Roman"/>
          <w:noProof/>
          <w:sz w:val="24"/>
          <w:szCs w:val="24"/>
        </w:rPr>
        <w:t xml:space="preserve">Warren, C., Reeve, J. M. &amp; Duchac, J., 2016. </w:t>
      </w:r>
      <w:r w:rsidRPr="00CF2F25">
        <w:rPr>
          <w:rFonts w:ascii="Times New Roman" w:hAnsi="Times New Roman" w:cs="Times New Roman"/>
          <w:i/>
          <w:iCs/>
          <w:noProof/>
          <w:sz w:val="24"/>
          <w:szCs w:val="24"/>
        </w:rPr>
        <w:t xml:space="preserve">Financial &amp; Managerial Accounting. </w:t>
      </w:r>
      <w:r w:rsidRPr="00CF2F25">
        <w:rPr>
          <w:rFonts w:ascii="Times New Roman" w:hAnsi="Times New Roman" w:cs="Times New Roman"/>
          <w:noProof/>
          <w:sz w:val="24"/>
          <w:szCs w:val="24"/>
        </w:rPr>
        <w:t>s.l.:Cengage Learning.</w:t>
      </w:r>
    </w:p>
    <w:p w:rsidR="00CF2F25" w:rsidRPr="00CF2F25" w:rsidRDefault="00CF2F25" w:rsidP="00CF2F25">
      <w:pPr>
        <w:pStyle w:val="Bibliography"/>
        <w:rPr>
          <w:rFonts w:ascii="Times New Roman" w:hAnsi="Times New Roman" w:cs="Times New Roman"/>
          <w:noProof/>
          <w:sz w:val="24"/>
          <w:szCs w:val="24"/>
        </w:rPr>
      </w:pPr>
      <w:r w:rsidRPr="00CF2F25">
        <w:rPr>
          <w:rFonts w:ascii="Times New Roman" w:hAnsi="Times New Roman" w:cs="Times New Roman"/>
          <w:noProof/>
          <w:sz w:val="24"/>
          <w:szCs w:val="24"/>
        </w:rPr>
        <w:t xml:space="preserve">Warren, C. S., Tayler, W. B., Ph.D. &amp; CMA, 2018. </w:t>
      </w:r>
      <w:r w:rsidRPr="00CF2F25">
        <w:rPr>
          <w:rFonts w:ascii="Times New Roman" w:hAnsi="Times New Roman" w:cs="Times New Roman"/>
          <w:i/>
          <w:iCs/>
          <w:noProof/>
          <w:sz w:val="24"/>
          <w:szCs w:val="24"/>
        </w:rPr>
        <w:t xml:space="preserve">Managerial Accounting. </w:t>
      </w:r>
      <w:r w:rsidRPr="00CF2F25">
        <w:rPr>
          <w:rFonts w:ascii="Times New Roman" w:hAnsi="Times New Roman" w:cs="Times New Roman"/>
          <w:noProof/>
          <w:sz w:val="24"/>
          <w:szCs w:val="24"/>
        </w:rPr>
        <w:t>15 ed. s.l.:Cengage Learning.</w:t>
      </w:r>
    </w:p>
    <w:p w:rsidR="00D15C62" w:rsidRPr="00CF2F25" w:rsidRDefault="00CF2F25" w:rsidP="00CF2F25">
      <w:pPr>
        <w:spacing w:line="480" w:lineRule="auto"/>
        <w:rPr>
          <w:rFonts w:ascii="Times New Roman" w:hAnsi="Times New Roman" w:cs="Times New Roman"/>
          <w:sz w:val="24"/>
          <w:szCs w:val="24"/>
        </w:rPr>
      </w:pPr>
      <w:r w:rsidRPr="00CF2F25">
        <w:rPr>
          <w:rFonts w:ascii="Times New Roman" w:hAnsi="Times New Roman" w:cs="Times New Roman"/>
          <w:sz w:val="24"/>
          <w:szCs w:val="24"/>
        </w:rPr>
        <w:fldChar w:fldCharType="end"/>
      </w:r>
    </w:p>
    <w:sectPr w:rsidR="00D15C62" w:rsidRPr="00CF2F2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0D0" w:rsidRDefault="00C330D0" w:rsidP="00961F47">
      <w:pPr>
        <w:spacing w:after="0" w:line="240" w:lineRule="auto"/>
      </w:pPr>
      <w:r>
        <w:separator/>
      </w:r>
    </w:p>
  </w:endnote>
  <w:endnote w:type="continuationSeparator" w:id="0">
    <w:p w:rsidR="00C330D0" w:rsidRDefault="00C330D0" w:rsidP="00961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0D0" w:rsidRDefault="00C330D0" w:rsidP="00961F47">
      <w:pPr>
        <w:spacing w:after="0" w:line="240" w:lineRule="auto"/>
      </w:pPr>
      <w:r>
        <w:separator/>
      </w:r>
    </w:p>
  </w:footnote>
  <w:footnote w:type="continuationSeparator" w:id="0">
    <w:p w:rsidR="00C330D0" w:rsidRDefault="00C330D0" w:rsidP="00961F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F47" w:rsidRPr="00961F47" w:rsidRDefault="00961F47">
    <w:pPr>
      <w:pStyle w:val="Header"/>
      <w:rPr>
        <w:rFonts w:ascii="Times New Roman" w:hAnsi="Times New Roman" w:cs="Times New Roman"/>
        <w:sz w:val="24"/>
        <w:szCs w:val="24"/>
      </w:rPr>
    </w:pPr>
    <w:r>
      <w:tab/>
    </w:r>
    <w:r>
      <w:tab/>
    </w:r>
    <w:sdt>
      <w:sdtPr>
        <w:rPr>
          <w:rFonts w:ascii="Times New Roman" w:hAnsi="Times New Roman" w:cs="Times New Roman"/>
          <w:sz w:val="24"/>
          <w:szCs w:val="24"/>
        </w:rPr>
        <w:id w:val="443735435"/>
        <w:docPartObj>
          <w:docPartGallery w:val="Page Numbers (Top of Page)"/>
          <w:docPartUnique/>
        </w:docPartObj>
      </w:sdtPr>
      <w:sdtEndPr>
        <w:rPr>
          <w:noProof/>
        </w:rPr>
      </w:sdtEndPr>
      <w:sdtContent>
        <w:r w:rsidRPr="00961F47">
          <w:rPr>
            <w:rFonts w:ascii="Times New Roman" w:hAnsi="Times New Roman" w:cs="Times New Roman"/>
            <w:sz w:val="24"/>
            <w:szCs w:val="24"/>
          </w:rPr>
          <w:fldChar w:fldCharType="begin"/>
        </w:r>
        <w:r w:rsidRPr="00961F47">
          <w:rPr>
            <w:rFonts w:ascii="Times New Roman" w:hAnsi="Times New Roman" w:cs="Times New Roman"/>
            <w:sz w:val="24"/>
            <w:szCs w:val="24"/>
          </w:rPr>
          <w:instrText xml:space="preserve"> PAGE   \* MERGEFORMAT </w:instrText>
        </w:r>
        <w:r w:rsidRPr="00961F47">
          <w:rPr>
            <w:rFonts w:ascii="Times New Roman" w:hAnsi="Times New Roman" w:cs="Times New Roman"/>
            <w:sz w:val="24"/>
            <w:szCs w:val="24"/>
          </w:rPr>
          <w:fldChar w:fldCharType="separate"/>
        </w:r>
        <w:r w:rsidR="00381863">
          <w:rPr>
            <w:rFonts w:ascii="Times New Roman" w:hAnsi="Times New Roman" w:cs="Times New Roman"/>
            <w:noProof/>
            <w:sz w:val="24"/>
            <w:szCs w:val="24"/>
          </w:rPr>
          <w:t>4</w:t>
        </w:r>
        <w:r w:rsidRPr="00961F47">
          <w:rPr>
            <w:rFonts w:ascii="Times New Roman" w:hAnsi="Times New Roman" w:cs="Times New Roman"/>
            <w:noProof/>
            <w:sz w:val="24"/>
            <w:szCs w:val="24"/>
          </w:rPr>
          <w:fldChar w:fldCharType="end"/>
        </w:r>
      </w:sdtContent>
    </w:sdt>
  </w:p>
  <w:p w:rsidR="00961F47" w:rsidRDefault="00961F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242879"/>
    <w:multiLevelType w:val="hybridMultilevel"/>
    <w:tmpl w:val="C310D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bS0NLY0MjIxsbAwtjRV0lEKTi0uzszPAykwrAUAzqZ1/ywAAAA="/>
  </w:docVars>
  <w:rsids>
    <w:rsidRoot w:val="00BB5BCF"/>
    <w:rsid w:val="000012E4"/>
    <w:rsid w:val="00087C65"/>
    <w:rsid w:val="000A7E93"/>
    <w:rsid w:val="000C5EDB"/>
    <w:rsid w:val="00116423"/>
    <w:rsid w:val="001D79CC"/>
    <w:rsid w:val="002726B5"/>
    <w:rsid w:val="002C3FA4"/>
    <w:rsid w:val="002F77D9"/>
    <w:rsid w:val="00304FBE"/>
    <w:rsid w:val="00381863"/>
    <w:rsid w:val="003922E0"/>
    <w:rsid w:val="004927F0"/>
    <w:rsid w:val="0051670D"/>
    <w:rsid w:val="005271B4"/>
    <w:rsid w:val="005A0599"/>
    <w:rsid w:val="005A2809"/>
    <w:rsid w:val="0060312F"/>
    <w:rsid w:val="00611DA7"/>
    <w:rsid w:val="00613245"/>
    <w:rsid w:val="00630390"/>
    <w:rsid w:val="006712E9"/>
    <w:rsid w:val="0069549C"/>
    <w:rsid w:val="007651A5"/>
    <w:rsid w:val="00784332"/>
    <w:rsid w:val="00811AB3"/>
    <w:rsid w:val="00820128"/>
    <w:rsid w:val="008A2E8F"/>
    <w:rsid w:val="008D3E06"/>
    <w:rsid w:val="008E66C8"/>
    <w:rsid w:val="008F034D"/>
    <w:rsid w:val="00961F47"/>
    <w:rsid w:val="0098401C"/>
    <w:rsid w:val="009A6A10"/>
    <w:rsid w:val="009D12E5"/>
    <w:rsid w:val="00A13C70"/>
    <w:rsid w:val="00AA1061"/>
    <w:rsid w:val="00AF0230"/>
    <w:rsid w:val="00B011B0"/>
    <w:rsid w:val="00B075AD"/>
    <w:rsid w:val="00B346DA"/>
    <w:rsid w:val="00B57097"/>
    <w:rsid w:val="00BB5BCF"/>
    <w:rsid w:val="00C330D0"/>
    <w:rsid w:val="00C66811"/>
    <w:rsid w:val="00C7231D"/>
    <w:rsid w:val="00CA5256"/>
    <w:rsid w:val="00CB0A16"/>
    <w:rsid w:val="00CC59AE"/>
    <w:rsid w:val="00CF2F25"/>
    <w:rsid w:val="00D153BE"/>
    <w:rsid w:val="00D15C62"/>
    <w:rsid w:val="00E169D5"/>
    <w:rsid w:val="00E94138"/>
    <w:rsid w:val="00E94333"/>
    <w:rsid w:val="00F16EBB"/>
    <w:rsid w:val="00F17D01"/>
    <w:rsid w:val="00FE5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D8FEF4-E387-49F6-8633-E94E42804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15C62"/>
    <w:pPr>
      <w:keepNext/>
      <w:keepLines/>
      <w:spacing w:before="240" w:after="0" w:line="480" w:lineRule="auto"/>
      <w:outlineLvl w:val="0"/>
    </w:pPr>
    <w:rPr>
      <w:rFonts w:ascii="Times New Roman" w:eastAsiaTheme="majorEastAsia" w:hAnsi="Times New Roman" w:cstheme="majorBidi"/>
      <w:b/>
      <w:color w:val="000000" w:themeColor="text1"/>
      <w:sz w:val="28"/>
      <w:szCs w:val="32"/>
    </w:rPr>
  </w:style>
  <w:style w:type="paragraph" w:styleId="Heading2">
    <w:name w:val="heading 2"/>
    <w:basedOn w:val="Normal"/>
    <w:next w:val="Normal"/>
    <w:link w:val="Heading2Char"/>
    <w:uiPriority w:val="9"/>
    <w:semiHidden/>
    <w:unhideWhenUsed/>
    <w:qFormat/>
    <w:rsid w:val="00D15C62"/>
    <w:pPr>
      <w:keepNext/>
      <w:keepLines/>
      <w:spacing w:before="40" w:after="0" w:line="480" w:lineRule="auto"/>
      <w:outlineLvl w:val="1"/>
    </w:pPr>
    <w:rPr>
      <w:rFonts w:ascii="Times New Roman" w:eastAsiaTheme="majorEastAsia" w:hAnsi="Times New Roman"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2E9"/>
    <w:pPr>
      <w:ind w:left="720"/>
      <w:contextualSpacing/>
    </w:pPr>
  </w:style>
  <w:style w:type="paragraph" w:styleId="Header">
    <w:name w:val="header"/>
    <w:basedOn w:val="Normal"/>
    <w:link w:val="HeaderChar"/>
    <w:uiPriority w:val="99"/>
    <w:unhideWhenUsed/>
    <w:rsid w:val="00961F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F47"/>
  </w:style>
  <w:style w:type="paragraph" w:styleId="Footer">
    <w:name w:val="footer"/>
    <w:basedOn w:val="Normal"/>
    <w:link w:val="FooterChar"/>
    <w:uiPriority w:val="99"/>
    <w:unhideWhenUsed/>
    <w:rsid w:val="00961F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F47"/>
  </w:style>
  <w:style w:type="character" w:customStyle="1" w:styleId="Heading1Char">
    <w:name w:val="Heading 1 Char"/>
    <w:basedOn w:val="DefaultParagraphFont"/>
    <w:link w:val="Heading1"/>
    <w:uiPriority w:val="9"/>
    <w:rsid w:val="00D15C62"/>
    <w:rPr>
      <w:rFonts w:ascii="Times New Roman" w:eastAsiaTheme="majorEastAsia" w:hAnsi="Times New Roman" w:cstheme="majorBidi"/>
      <w:b/>
      <w:color w:val="000000" w:themeColor="text1"/>
      <w:sz w:val="28"/>
      <w:szCs w:val="32"/>
    </w:rPr>
  </w:style>
  <w:style w:type="character" w:customStyle="1" w:styleId="Heading2Char">
    <w:name w:val="Heading 2 Char"/>
    <w:basedOn w:val="DefaultParagraphFont"/>
    <w:link w:val="Heading2"/>
    <w:uiPriority w:val="9"/>
    <w:semiHidden/>
    <w:rsid w:val="00D15C62"/>
    <w:rPr>
      <w:rFonts w:ascii="Times New Roman" w:eastAsiaTheme="majorEastAsia" w:hAnsi="Times New Roman" w:cstheme="majorBidi"/>
      <w:b/>
      <w:color w:val="000000" w:themeColor="text1"/>
      <w:sz w:val="26"/>
      <w:szCs w:val="26"/>
    </w:rPr>
  </w:style>
  <w:style w:type="paragraph" w:styleId="TOC1">
    <w:name w:val="toc 1"/>
    <w:basedOn w:val="Normal"/>
    <w:next w:val="Normal"/>
    <w:autoRedefine/>
    <w:uiPriority w:val="39"/>
    <w:unhideWhenUsed/>
    <w:rsid w:val="00D15C62"/>
    <w:pPr>
      <w:spacing w:after="100"/>
    </w:pPr>
  </w:style>
  <w:style w:type="character" w:styleId="Hyperlink">
    <w:name w:val="Hyperlink"/>
    <w:basedOn w:val="DefaultParagraphFont"/>
    <w:uiPriority w:val="99"/>
    <w:unhideWhenUsed/>
    <w:rsid w:val="00D15C62"/>
    <w:rPr>
      <w:color w:val="0563C1" w:themeColor="hyperlink"/>
      <w:u w:val="single"/>
    </w:rPr>
  </w:style>
  <w:style w:type="paragraph" w:styleId="Bibliography">
    <w:name w:val="Bibliography"/>
    <w:basedOn w:val="Normal"/>
    <w:next w:val="Normal"/>
    <w:uiPriority w:val="37"/>
    <w:unhideWhenUsed/>
    <w:rsid w:val="00CF2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0564">
      <w:bodyDiv w:val="1"/>
      <w:marLeft w:val="0"/>
      <w:marRight w:val="0"/>
      <w:marTop w:val="0"/>
      <w:marBottom w:val="0"/>
      <w:divBdr>
        <w:top w:val="none" w:sz="0" w:space="0" w:color="auto"/>
        <w:left w:val="none" w:sz="0" w:space="0" w:color="auto"/>
        <w:bottom w:val="none" w:sz="0" w:space="0" w:color="auto"/>
        <w:right w:val="none" w:sz="0" w:space="0" w:color="auto"/>
      </w:divBdr>
    </w:div>
    <w:div w:id="57020157">
      <w:bodyDiv w:val="1"/>
      <w:marLeft w:val="0"/>
      <w:marRight w:val="0"/>
      <w:marTop w:val="0"/>
      <w:marBottom w:val="0"/>
      <w:divBdr>
        <w:top w:val="none" w:sz="0" w:space="0" w:color="auto"/>
        <w:left w:val="none" w:sz="0" w:space="0" w:color="auto"/>
        <w:bottom w:val="none" w:sz="0" w:space="0" w:color="auto"/>
        <w:right w:val="none" w:sz="0" w:space="0" w:color="auto"/>
      </w:divBdr>
    </w:div>
    <w:div w:id="224223134">
      <w:bodyDiv w:val="1"/>
      <w:marLeft w:val="0"/>
      <w:marRight w:val="0"/>
      <w:marTop w:val="0"/>
      <w:marBottom w:val="0"/>
      <w:divBdr>
        <w:top w:val="none" w:sz="0" w:space="0" w:color="auto"/>
        <w:left w:val="none" w:sz="0" w:space="0" w:color="auto"/>
        <w:bottom w:val="none" w:sz="0" w:space="0" w:color="auto"/>
        <w:right w:val="none" w:sz="0" w:space="0" w:color="auto"/>
      </w:divBdr>
    </w:div>
    <w:div w:id="265040270">
      <w:bodyDiv w:val="1"/>
      <w:marLeft w:val="0"/>
      <w:marRight w:val="0"/>
      <w:marTop w:val="0"/>
      <w:marBottom w:val="0"/>
      <w:divBdr>
        <w:top w:val="none" w:sz="0" w:space="0" w:color="auto"/>
        <w:left w:val="none" w:sz="0" w:space="0" w:color="auto"/>
        <w:bottom w:val="none" w:sz="0" w:space="0" w:color="auto"/>
        <w:right w:val="none" w:sz="0" w:space="0" w:color="auto"/>
      </w:divBdr>
    </w:div>
    <w:div w:id="303126091">
      <w:bodyDiv w:val="1"/>
      <w:marLeft w:val="0"/>
      <w:marRight w:val="0"/>
      <w:marTop w:val="0"/>
      <w:marBottom w:val="0"/>
      <w:divBdr>
        <w:top w:val="none" w:sz="0" w:space="0" w:color="auto"/>
        <w:left w:val="none" w:sz="0" w:space="0" w:color="auto"/>
        <w:bottom w:val="none" w:sz="0" w:space="0" w:color="auto"/>
        <w:right w:val="none" w:sz="0" w:space="0" w:color="auto"/>
      </w:divBdr>
    </w:div>
    <w:div w:id="516775239">
      <w:bodyDiv w:val="1"/>
      <w:marLeft w:val="0"/>
      <w:marRight w:val="0"/>
      <w:marTop w:val="0"/>
      <w:marBottom w:val="0"/>
      <w:divBdr>
        <w:top w:val="none" w:sz="0" w:space="0" w:color="auto"/>
        <w:left w:val="none" w:sz="0" w:space="0" w:color="auto"/>
        <w:bottom w:val="none" w:sz="0" w:space="0" w:color="auto"/>
        <w:right w:val="none" w:sz="0" w:space="0" w:color="auto"/>
      </w:divBdr>
    </w:div>
    <w:div w:id="521940632">
      <w:bodyDiv w:val="1"/>
      <w:marLeft w:val="0"/>
      <w:marRight w:val="0"/>
      <w:marTop w:val="0"/>
      <w:marBottom w:val="0"/>
      <w:divBdr>
        <w:top w:val="none" w:sz="0" w:space="0" w:color="auto"/>
        <w:left w:val="none" w:sz="0" w:space="0" w:color="auto"/>
        <w:bottom w:val="none" w:sz="0" w:space="0" w:color="auto"/>
        <w:right w:val="none" w:sz="0" w:space="0" w:color="auto"/>
      </w:divBdr>
    </w:div>
    <w:div w:id="569123338">
      <w:bodyDiv w:val="1"/>
      <w:marLeft w:val="0"/>
      <w:marRight w:val="0"/>
      <w:marTop w:val="0"/>
      <w:marBottom w:val="0"/>
      <w:divBdr>
        <w:top w:val="none" w:sz="0" w:space="0" w:color="auto"/>
        <w:left w:val="none" w:sz="0" w:space="0" w:color="auto"/>
        <w:bottom w:val="none" w:sz="0" w:space="0" w:color="auto"/>
        <w:right w:val="none" w:sz="0" w:space="0" w:color="auto"/>
      </w:divBdr>
    </w:div>
    <w:div w:id="793865742">
      <w:bodyDiv w:val="1"/>
      <w:marLeft w:val="0"/>
      <w:marRight w:val="0"/>
      <w:marTop w:val="0"/>
      <w:marBottom w:val="0"/>
      <w:divBdr>
        <w:top w:val="none" w:sz="0" w:space="0" w:color="auto"/>
        <w:left w:val="none" w:sz="0" w:space="0" w:color="auto"/>
        <w:bottom w:val="none" w:sz="0" w:space="0" w:color="auto"/>
        <w:right w:val="none" w:sz="0" w:space="0" w:color="auto"/>
      </w:divBdr>
    </w:div>
    <w:div w:id="835538089">
      <w:bodyDiv w:val="1"/>
      <w:marLeft w:val="0"/>
      <w:marRight w:val="0"/>
      <w:marTop w:val="0"/>
      <w:marBottom w:val="0"/>
      <w:divBdr>
        <w:top w:val="none" w:sz="0" w:space="0" w:color="auto"/>
        <w:left w:val="none" w:sz="0" w:space="0" w:color="auto"/>
        <w:bottom w:val="none" w:sz="0" w:space="0" w:color="auto"/>
        <w:right w:val="none" w:sz="0" w:space="0" w:color="auto"/>
      </w:divBdr>
    </w:div>
    <w:div w:id="916093775">
      <w:bodyDiv w:val="1"/>
      <w:marLeft w:val="0"/>
      <w:marRight w:val="0"/>
      <w:marTop w:val="0"/>
      <w:marBottom w:val="0"/>
      <w:divBdr>
        <w:top w:val="none" w:sz="0" w:space="0" w:color="auto"/>
        <w:left w:val="none" w:sz="0" w:space="0" w:color="auto"/>
        <w:bottom w:val="none" w:sz="0" w:space="0" w:color="auto"/>
        <w:right w:val="none" w:sz="0" w:space="0" w:color="auto"/>
      </w:divBdr>
    </w:div>
    <w:div w:id="953092543">
      <w:bodyDiv w:val="1"/>
      <w:marLeft w:val="0"/>
      <w:marRight w:val="0"/>
      <w:marTop w:val="0"/>
      <w:marBottom w:val="0"/>
      <w:divBdr>
        <w:top w:val="none" w:sz="0" w:space="0" w:color="auto"/>
        <w:left w:val="none" w:sz="0" w:space="0" w:color="auto"/>
        <w:bottom w:val="none" w:sz="0" w:space="0" w:color="auto"/>
        <w:right w:val="none" w:sz="0" w:space="0" w:color="auto"/>
      </w:divBdr>
    </w:div>
    <w:div w:id="1066025377">
      <w:bodyDiv w:val="1"/>
      <w:marLeft w:val="0"/>
      <w:marRight w:val="0"/>
      <w:marTop w:val="0"/>
      <w:marBottom w:val="0"/>
      <w:divBdr>
        <w:top w:val="none" w:sz="0" w:space="0" w:color="auto"/>
        <w:left w:val="none" w:sz="0" w:space="0" w:color="auto"/>
        <w:bottom w:val="none" w:sz="0" w:space="0" w:color="auto"/>
        <w:right w:val="none" w:sz="0" w:space="0" w:color="auto"/>
      </w:divBdr>
    </w:div>
    <w:div w:id="1086658053">
      <w:bodyDiv w:val="1"/>
      <w:marLeft w:val="0"/>
      <w:marRight w:val="0"/>
      <w:marTop w:val="0"/>
      <w:marBottom w:val="0"/>
      <w:divBdr>
        <w:top w:val="none" w:sz="0" w:space="0" w:color="auto"/>
        <w:left w:val="none" w:sz="0" w:space="0" w:color="auto"/>
        <w:bottom w:val="none" w:sz="0" w:space="0" w:color="auto"/>
        <w:right w:val="none" w:sz="0" w:space="0" w:color="auto"/>
      </w:divBdr>
    </w:div>
    <w:div w:id="1115709627">
      <w:bodyDiv w:val="1"/>
      <w:marLeft w:val="0"/>
      <w:marRight w:val="0"/>
      <w:marTop w:val="0"/>
      <w:marBottom w:val="0"/>
      <w:divBdr>
        <w:top w:val="none" w:sz="0" w:space="0" w:color="auto"/>
        <w:left w:val="none" w:sz="0" w:space="0" w:color="auto"/>
        <w:bottom w:val="none" w:sz="0" w:space="0" w:color="auto"/>
        <w:right w:val="none" w:sz="0" w:space="0" w:color="auto"/>
      </w:divBdr>
    </w:div>
    <w:div w:id="1442064013">
      <w:bodyDiv w:val="1"/>
      <w:marLeft w:val="0"/>
      <w:marRight w:val="0"/>
      <w:marTop w:val="0"/>
      <w:marBottom w:val="0"/>
      <w:divBdr>
        <w:top w:val="none" w:sz="0" w:space="0" w:color="auto"/>
        <w:left w:val="none" w:sz="0" w:space="0" w:color="auto"/>
        <w:bottom w:val="none" w:sz="0" w:space="0" w:color="auto"/>
        <w:right w:val="none" w:sz="0" w:space="0" w:color="auto"/>
      </w:divBdr>
    </w:div>
    <w:div w:id="1446995374">
      <w:bodyDiv w:val="1"/>
      <w:marLeft w:val="0"/>
      <w:marRight w:val="0"/>
      <w:marTop w:val="0"/>
      <w:marBottom w:val="0"/>
      <w:divBdr>
        <w:top w:val="none" w:sz="0" w:space="0" w:color="auto"/>
        <w:left w:val="none" w:sz="0" w:space="0" w:color="auto"/>
        <w:bottom w:val="none" w:sz="0" w:space="0" w:color="auto"/>
        <w:right w:val="none" w:sz="0" w:space="0" w:color="auto"/>
      </w:divBdr>
    </w:div>
    <w:div w:id="1453670611">
      <w:bodyDiv w:val="1"/>
      <w:marLeft w:val="0"/>
      <w:marRight w:val="0"/>
      <w:marTop w:val="0"/>
      <w:marBottom w:val="0"/>
      <w:divBdr>
        <w:top w:val="none" w:sz="0" w:space="0" w:color="auto"/>
        <w:left w:val="none" w:sz="0" w:space="0" w:color="auto"/>
        <w:bottom w:val="none" w:sz="0" w:space="0" w:color="auto"/>
        <w:right w:val="none" w:sz="0" w:space="0" w:color="auto"/>
      </w:divBdr>
    </w:div>
    <w:div w:id="1507675988">
      <w:bodyDiv w:val="1"/>
      <w:marLeft w:val="0"/>
      <w:marRight w:val="0"/>
      <w:marTop w:val="0"/>
      <w:marBottom w:val="0"/>
      <w:divBdr>
        <w:top w:val="none" w:sz="0" w:space="0" w:color="auto"/>
        <w:left w:val="none" w:sz="0" w:space="0" w:color="auto"/>
        <w:bottom w:val="none" w:sz="0" w:space="0" w:color="auto"/>
        <w:right w:val="none" w:sz="0" w:space="0" w:color="auto"/>
      </w:divBdr>
    </w:div>
    <w:div w:id="1567492418">
      <w:bodyDiv w:val="1"/>
      <w:marLeft w:val="0"/>
      <w:marRight w:val="0"/>
      <w:marTop w:val="0"/>
      <w:marBottom w:val="0"/>
      <w:divBdr>
        <w:top w:val="none" w:sz="0" w:space="0" w:color="auto"/>
        <w:left w:val="none" w:sz="0" w:space="0" w:color="auto"/>
        <w:bottom w:val="none" w:sz="0" w:space="0" w:color="auto"/>
        <w:right w:val="none" w:sz="0" w:space="0" w:color="auto"/>
      </w:divBdr>
    </w:div>
    <w:div w:id="1596791407">
      <w:bodyDiv w:val="1"/>
      <w:marLeft w:val="0"/>
      <w:marRight w:val="0"/>
      <w:marTop w:val="0"/>
      <w:marBottom w:val="0"/>
      <w:divBdr>
        <w:top w:val="none" w:sz="0" w:space="0" w:color="auto"/>
        <w:left w:val="none" w:sz="0" w:space="0" w:color="auto"/>
        <w:bottom w:val="none" w:sz="0" w:space="0" w:color="auto"/>
        <w:right w:val="none" w:sz="0" w:space="0" w:color="auto"/>
      </w:divBdr>
    </w:div>
    <w:div w:id="1647052228">
      <w:bodyDiv w:val="1"/>
      <w:marLeft w:val="0"/>
      <w:marRight w:val="0"/>
      <w:marTop w:val="0"/>
      <w:marBottom w:val="0"/>
      <w:divBdr>
        <w:top w:val="none" w:sz="0" w:space="0" w:color="auto"/>
        <w:left w:val="none" w:sz="0" w:space="0" w:color="auto"/>
        <w:bottom w:val="none" w:sz="0" w:space="0" w:color="auto"/>
        <w:right w:val="none" w:sz="0" w:space="0" w:color="auto"/>
      </w:divBdr>
    </w:div>
    <w:div w:id="1699160249">
      <w:bodyDiv w:val="1"/>
      <w:marLeft w:val="0"/>
      <w:marRight w:val="0"/>
      <w:marTop w:val="0"/>
      <w:marBottom w:val="0"/>
      <w:divBdr>
        <w:top w:val="none" w:sz="0" w:space="0" w:color="auto"/>
        <w:left w:val="none" w:sz="0" w:space="0" w:color="auto"/>
        <w:bottom w:val="none" w:sz="0" w:space="0" w:color="auto"/>
        <w:right w:val="none" w:sz="0" w:space="0" w:color="auto"/>
      </w:divBdr>
    </w:div>
    <w:div w:id="175015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Ste07</b:Tag>
    <b:SourceType>Book</b:SourceType>
    <b:Guid>{144FC129-6E1D-4C1D-8D4A-177F83DE02A0}</b:Guid>
    <b:Author>
      <b:Author>
        <b:NameList>
          <b:Person>
            <b:Last>Brown</b:Last>
            <b:First>Steve</b:First>
          </b:Person>
          <b:Person>
            <b:Last>Lamming</b:Last>
            <b:First>Richard</b:First>
          </b:Person>
          <b:Person>
            <b:Last>Bessant</b:Last>
            <b:First>John</b:First>
          </b:Person>
          <b:Person>
            <b:Last>Jones</b:Last>
            <b:First>Peter</b:First>
          </b:Person>
        </b:NameList>
      </b:Author>
    </b:Author>
    <b:Title>Strategic Operations Management</b:Title>
    <b:Year>2007</b:Year>
    <b:Publisher>Routledge</b:Publisher>
    <b:Edition>2</b:Edition>
    <b:RefOrder>2</b:RefOrder>
  </b:Source>
  <b:Source>
    <b:Tag>BMa10</b:Tag>
    <b:SourceType>Book</b:SourceType>
    <b:Guid>{2D80BBB4-FD8B-4BA7-BBD6-E734B151FBC7}</b:Guid>
    <b:Author>
      <b:Author>
        <b:NameList>
          <b:Person>
            <b:Last>Mahadevan</b:Last>
            <b:First>B.</b:First>
          </b:Person>
        </b:NameList>
      </b:Author>
    </b:Author>
    <b:Title>Operations Management: Theory and Practice</b:Title>
    <b:Year>2010</b:Year>
    <b:Publisher>Pearson Education India</b:Publisher>
    <b:Edition>illustrated</b:Edition>
    <b:RefOrder>11</b:RefOrder>
  </b:Source>
  <b:Source>
    <b:Tag>Pra11</b:Tag>
    <b:SourceType>Book</b:SourceType>
    <b:Guid>{EB4DA527-B856-4C0F-9484-86F449207A1D}</b:Guid>
    <b:Author>
      <b:Author>
        <b:NameList>
          <b:Person>
            <b:Last>Chandra</b:Last>
            <b:First>Prasanna</b:First>
          </b:Person>
        </b:NameList>
      </b:Author>
    </b:Author>
    <b:Title>Financial Management</b:Title>
    <b:Year>2011</b:Year>
    <b:Publisher>Tata McGraw-Hill Education</b:Publisher>
    <b:RefOrder>4</b:RefOrder>
  </b:Source>
  <b:Source>
    <b:Tag>Dur13</b:Tag>
    <b:SourceType>JournalArticle</b:SourceType>
    <b:Guid>{75DAFD11-40D5-493E-8F20-C2CA60E8A443}</b:Guid>
    <b:Author>
      <b:Author>
        <b:NameList>
          <b:Person>
            <b:Last>Delen</b:Last>
            <b:First>Dursun</b:First>
          </b:Person>
          <b:Person>
            <b:Last>Kuzey</b:Last>
            <b:First>Cemil</b:First>
          </b:Person>
          <b:Person>
            <b:Last>Uyar</b:Last>
            <b:First>Ali</b:First>
          </b:Person>
        </b:NameList>
      </b:Author>
    </b:Author>
    <b:Title>Measuring firm performance using financial ratios: A decision tree approach</b:Title>
    <b:JournalName>Expert Systems with Applications</b:JournalName>
    <b:Year>2013</b:Year>
    <b:Pages>3970-3983</b:Pages>
    <b:Volume>40</b:Volume>
    <b:Issue>10</b:Issue>
    <b:RefOrder>5</b:RefOrder>
  </b:Source>
  <b:Source>
    <b:Tag>Mar11</b:Tag>
    <b:SourceType>Book</b:SourceType>
    <b:Guid>{A6312B51-ED80-48EF-BBFA-5F28C549812E}</b:Guid>
    <b:Title>Financial Statement Analysis: A Practitioner's Guide </b:Title>
    <b:Year>2011</b:Year>
    <b:Author>
      <b:Author>
        <b:NameList>
          <b:Person>
            <b:Last>Fridson</b:Last>
            <b:First>Martin</b:First>
            <b:Middle>S.</b:Middle>
          </b:Person>
          <b:Person>
            <b:Last>Alvarez</b:Last>
            <b:First>Fernando</b:First>
          </b:Person>
        </b:NameList>
      </b:Author>
    </b:Author>
    <b:Publisher>John Wiley &amp; Sons</b:Publisher>
    <b:RefOrder>6</b:RefOrder>
  </b:Source>
  <b:Source>
    <b:Tag>Len19</b:Tag>
    <b:SourceType>Book</b:SourceType>
    <b:Guid>{2DC2D33A-2590-4C66-B8D8-2B58773CB84B}</b:Guid>
    <b:Title>Financial Accounting Cases</b:Title>
    <b:Year>2019</b:Year>
    <b:Author>
      <b:Author>
        <b:NameList>
          <b:Person>
            <b:Last>Lento</b:Last>
            <b:First>Camillo</b:First>
          </b:Person>
          <b:Person>
            <b:Last>Ryan</b:Last>
            <b:First>Jo-Anne</b:First>
          </b:Person>
        </b:NameList>
      </b:Author>
    </b:Author>
    <b:Publisher>John Wiley &amp; Sons</b:Publisher>
    <b:Edition>3</b:Edition>
    <b:RefOrder>10</b:RefOrder>
  </b:Source>
  <b:Source>
    <b:Tag>Rao11</b:Tag>
    <b:SourceType>Book</b:SourceType>
    <b:Guid>{8D34A992-1ED0-48F2-8AC8-E1819FE6A319}</b:Guid>
    <b:Author>
      <b:Author>
        <b:NameList>
          <b:Person>
            <b:Last>Mohana</b:Last>
            <b:First>Rao</b:First>
            <b:Middle>Peddina</b:Middle>
          </b:Person>
        </b:NameList>
      </b:Author>
    </b:Author>
    <b:Title>Financial Statement Analysis and Reporting</b:Title>
    <b:Year>2011</b:Year>
    <b:Publisher>PHI Learning Pvt. Ltd</b:Publisher>
    <b:RefOrder>12</b:RefOrder>
  </b:Source>
  <b:Source>
    <b:Tag>Cha11</b:Tag>
    <b:SourceType>Book</b:SourceType>
    <b:Guid>{B82B9D9F-103E-48E2-A228-C416737A59E6}</b:Guid>
    <b:Author>
      <b:Author>
        <b:NameList>
          <b:Person>
            <b:Last>Mulford</b:Last>
            <b:First>Charles</b:First>
            <b:Middle>W.</b:Middle>
          </b:Person>
          <b:Person>
            <b:Last>Comiskey</b:Last>
            <b:First>Eugene</b:First>
            <b:Middle>E.</b:Middle>
          </b:Person>
        </b:NameList>
      </b:Author>
    </b:Author>
    <b:Title>The Financial Numbers Game: Detecting Creative Accounting Practices</b:Title>
    <b:Year>2011</b:Year>
    <b:Publisher>John Wiley &amp; Sons</b:Publisher>
    <b:RefOrder>13</b:RefOrder>
  </b:Source>
  <b:Source>
    <b:Tag>IMP15</b:Tag>
    <b:SourceType>Book</b:SourceType>
    <b:Guid>{840F31E3-A11F-4890-8856-303E4D8DCF7F}</b:Guid>
    <b:Title>Financial Management</b:Title>
    <b:Year>2015</b:Year>
    <b:Author>
      <b:Author>
        <b:NameList>
          <b:Person>
            <b:Last>Pandey</b:Last>
            <b:First>I.M.</b:First>
          </b:Person>
        </b:NameList>
      </b:Author>
    </b:Author>
    <b:Publisher>Vikas Publishing House</b:Publisher>
    <b:RefOrder>14</b:RefOrder>
  </b:Source>
  <b:Source>
    <b:Tag>Sun11</b:Tag>
    <b:SourceType>Book</b:SourceType>
    <b:Guid>{8C0B49BA-3720-46CA-9444-86779EB01A10}</b:Guid>
    <b:Title>Fundamentals of Financial Instruments: An Introduction to Stocks, Bonds, Foreign Exchange, and Derivatives</b:Title>
    <b:Year>2011</b:Year>
    <b:Author>
      <b:Author>
        <b:NameList>
          <b:Person>
            <b:Last>Parameswaran</b:Last>
            <b:First>Sunil</b:First>
          </b:Person>
        </b:NameList>
      </b:Author>
    </b:Author>
    <b:Publisher>John Wiley &amp; Sons</b:Publisher>
    <b:Edition>illustrated</b:Edition>
    <b:RefOrder>15</b:RefOrder>
  </b:Source>
  <b:Source>
    <b:Tag>Asi19</b:Tag>
    <b:SourceType>JournalArticle</b:SourceType>
    <b:Guid>{44309B5D-9BB5-4D08-8BD5-DC5D262A7F04}</b:Guid>
    <b:Author>
      <b:Author>
        <b:NameList>
          <b:Person>
            <b:Last>Tsintsadze</b:Last>
            <b:First>Asie</b:First>
          </b:Person>
          <b:Person>
            <b:Last>Glonti</b:Last>
            <b:First>Vladimer</b:First>
          </b:Person>
          <b:Person>
            <b:Last>Oniani</b:Last>
            <b:First>Lela</b:First>
          </b:Person>
          <b:Person>
            <b:Last>Ghoghoberidze</b:Last>
            <b:First>Tamar</b:First>
          </b:Person>
        </b:NameList>
      </b:Author>
    </b:Author>
    <b:Title>Empirical Analysis of Financial and Non-Financial Risks of the Commercial Bank</b:Title>
    <b:Year>2019</b:Year>
    <b:Pages>101</b:Pages>
    <b:Volume>8</b:Volume>
    <b:Issue>2</b:Issue>
    <b:RefOrder>17</b:RefOrder>
  </b:Source>
  <b:Source>
    <b:Tag>Car16</b:Tag>
    <b:SourceType>Book</b:SourceType>
    <b:Guid>{A3D270C1-31D4-47EA-B2E4-4FC63F7928CD}</b:Guid>
    <b:Author>
      <b:Author>
        <b:NameList>
          <b:Person>
            <b:Last>Warren</b:Last>
            <b:First>Carl</b:First>
          </b:Person>
          <b:Person>
            <b:Last>Reeve</b:Last>
            <b:First>James</b:First>
            <b:Middle>M.</b:Middle>
          </b:Person>
          <b:Person>
            <b:Last>Duchac</b:Last>
            <b:First>Jonathan</b:First>
          </b:Person>
        </b:NameList>
      </b:Author>
    </b:Author>
    <b:Title>Financial &amp; Managerial Accounting </b:Title>
    <b:Year>2016</b:Year>
    <b:Publisher>Cengage Learning</b:Publisher>
    <b:RefOrder>19</b:RefOrder>
  </b:Source>
  <b:Source>
    <b:Tag>Kar172</b:Tag>
    <b:SourceType>Book</b:SourceType>
    <b:Guid>{A4484D46-68C3-47E5-AC2B-D389AC34BBD0}</b:Guid>
    <b:Author>
      <b:Author>
        <b:NameList>
          <b:Person>
            <b:Last>Braun</b:Last>
            <b:First>Karen</b:First>
            <b:Middle>Wilken</b:Middle>
          </b:Person>
          <b:Person>
            <b:Last>Tietz</b:Last>
            <b:First>Wendy</b:First>
            <b:Middle>M.</b:Middle>
          </b:Person>
        </b:NameList>
      </b:Author>
    </b:Author>
    <b:Title>Managerial Accounting</b:Title>
    <b:Year>2017</b:Year>
    <b:Publisher>Pearson Education</b:Publisher>
    <b:Edition>5</b:Edition>
    <b:RefOrder>1</b:RefOrder>
  </b:Source>
  <b:Source>
    <b:Tag>Car18</b:Tag>
    <b:SourceType>Book</b:SourceType>
    <b:Guid>{EC9CBA5F-EBA3-48B7-A09A-C838B06183CA}</b:Guid>
    <b:Author>
      <b:Author>
        <b:NameList>
          <b:Person>
            <b:Last>Warren</b:Last>
            <b:First>Carl</b:First>
            <b:Middle>S.</b:Middle>
          </b:Person>
          <b:Person>
            <b:Last>Tayler</b:Last>
            <b:First>William</b:First>
            <b:Middle>B.</b:Middle>
          </b:Person>
          <b:Person>
            <b:Last>Ph.D.</b:Last>
          </b:Person>
          <b:Person>
            <b:Last>CMA</b:Last>
          </b:Person>
        </b:NameList>
      </b:Author>
    </b:Author>
    <b:Title>Managerial Accounting</b:Title>
    <b:Year>2018</b:Year>
    <b:Publisher>Cengage Learning</b:Publisher>
    <b:Edition>15</b:Edition>
    <b:RefOrder>18</b:RefOrder>
  </b:Source>
  <b:Source>
    <b:Tag>Dav11</b:Tag>
    <b:SourceType>Book</b:SourceType>
    <b:Guid>{C9245449-6572-4DB3-A2C3-149C37F8515C}</b:Guid>
    <b:Author>
      <b:Author>
        <b:NameList>
          <b:Person>
            <b:Last>Campbel</b:Last>
            <b:First>David</b:First>
          </b:Person>
          <b:Person>
            <b:Last>Edgar</b:Last>
            <b:First>David</b:First>
          </b:Person>
          <b:Person>
            <b:Last>Stonehouse</b:Last>
            <b:First>George</b:First>
          </b:Person>
        </b:NameList>
      </b:Author>
    </b:Author>
    <b:Title>Business Strategy: An Introduction</b:Title>
    <b:Year>2011</b:Year>
    <b:Publisher>Macmillan International Higher Education</b:Publisher>
    <b:RefOrder>3</b:RefOrder>
  </b:Source>
  <b:Source>
    <b:Tag>Han20</b:Tag>
    <b:SourceType>Book</b:SourceType>
    <b:Guid>{B9B7ADDB-51C9-4A27-95A4-C5DEBB6E05D7}</b:Guid>
    <b:Author>
      <b:Author>
        <b:NameList>
          <b:Person>
            <b:Last>Jansson</b:Last>
            <b:First>Hans</b:First>
          </b:Person>
        </b:NameList>
      </b:Author>
    </b:Author>
    <b:Title>International Business Strategy in Complex Markets</b:Title>
    <b:Year>2020</b:Year>
    <b:Publisher>Edward Elgar Publishing</b:Publisher>
    <b:RefOrder>7</b:RefOrder>
  </b:Source>
  <b:Source>
    <b:Tag>Klu21</b:Tag>
    <b:SourceType>Book</b:SourceType>
    <b:Guid>{AB0B01ED-01C9-42DD-B358-5ECDFB2CE26D}</b:Guid>
    <b:Author>
      <b:Author>
        <b:NameList>
          <b:Person>
            <b:Last>Kluyver</b:Last>
            <b:First>Cornelius</b:First>
            <b:Middle>A. De</b:Middle>
          </b:Person>
          <b:Person>
            <b:Last>Pearce</b:Last>
            <b:First>John</b:First>
            <b:Middle>A.</b:Middle>
          </b:Person>
        </b:NameList>
      </b:Author>
    </b:Author>
    <b:Title>Global Business Strategy</b:Title>
    <b:Year>2021</b:Year>
    <b:Publisher>Business Expert Press</b:Publisher>
    <b:Edition>2</b:Edition>
    <b:RefOrder>8</b:RefOrder>
  </b:Source>
  <b:Source>
    <b:Tag>Kou15</b:Tag>
    <b:SourceType>Book</b:SourceType>
    <b:Guid>{273537EB-C21A-4783-A763-0EDACC3C8C63}</b:Guid>
    <b:Author>
      <b:Author>
        <b:NameList>
          <b:Person>
            <b:Last>Kourdi</b:Last>
            <b:First>Jeremy</b:First>
          </b:Person>
        </b:NameList>
      </b:Author>
    </b:Author>
    <b:Title>The Economist: Business Strategy 3rd edition: A guide to effective decision-making</b:Title>
    <b:Year>2015</b:Year>
    <b:Publisher>Profile Books</b:Publisher>
    <b:RefOrder>9</b:RefOrder>
  </b:Source>
  <b:Source>
    <b:Tag>JCS14</b:Tag>
    <b:SourceType>Book</b:SourceType>
    <b:Guid>{010ED04C-AF99-4FD1-9F61-F9739BF29F9E}</b:Guid>
    <b:Title>Business Strategy: Managing Uncertainty, Opportunity, and Enterprise</b:Title>
    <b:Year>2014</b:Year>
    <b:Author>
      <b:Author>
        <b:NameList>
          <b:Person>
            <b:Last>Spender</b:Last>
            <b:First>J.-C.</b:First>
          </b:Person>
        </b:NameList>
      </b:Author>
    </b:Author>
    <b:Publisher>OUP Oxford</b:Publisher>
    <b:RefOrder>16</b:RefOrder>
  </b:Source>
</b:Sources>
</file>

<file path=customXml/itemProps1.xml><?xml version="1.0" encoding="utf-8"?>
<ds:datastoreItem xmlns:ds="http://schemas.openxmlformats.org/officeDocument/2006/customXml" ds:itemID="{84209590-CB8E-4EFA-875C-49B0145C1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4505</Words>
  <Characters>25679</Characters>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2023-10-17T05:25:00Z</dcterms:created>
  <dcterms:modified xsi:type="dcterms:W3CDTF">2023-10-17T12:22:00Z</dcterms:modified>
</cp:coreProperties>
</file>